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363E" w14:textId="77777777" w:rsidR="00DB0AC6" w:rsidRPr="006A32F9" w:rsidRDefault="00576F29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Who is credited with creating the periodic table? Why was his periodic table revolutionary?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0"/>
    </w:p>
    <w:p w14:paraId="65C1DD09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does the atomic mass represent?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"/>
    </w:p>
    <w:p w14:paraId="59498D7E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does the atomic number represent?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"/>
    </w:p>
    <w:p w14:paraId="75C5F1D6" w14:textId="77777777" w:rsidR="006A32F9" w:rsidRPr="006A32F9" w:rsidRDefault="006A32F9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</w:rPr>
        <w:t xml:space="preserve"> Bromine has an atomic number of 35 and an atomic mass of 80. From this information you know that a bromine atom has </w:t>
      </w:r>
      <w:r>
        <w:rPr>
          <w:rFonts w:ascii="Times" w:hAnsi="Times" w:cs="Times"/>
          <w:color w:val="FF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rFonts w:ascii="Times" w:hAnsi="Times" w:cs="Times"/>
          <w:color w:val="FF0000"/>
        </w:rPr>
        <w:instrText xml:space="preserve"> FORMTEXT </w:instrText>
      </w:r>
      <w:r>
        <w:rPr>
          <w:rFonts w:ascii="Times" w:hAnsi="Times" w:cs="Times"/>
          <w:color w:val="FF0000"/>
        </w:rPr>
      </w:r>
      <w:r>
        <w:rPr>
          <w:rFonts w:ascii="Times" w:hAnsi="Times" w:cs="Times"/>
          <w:color w:val="FF0000"/>
        </w:rPr>
        <w:fldChar w:fldCharType="separate"/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color w:val="FF0000"/>
        </w:rPr>
        <w:fldChar w:fldCharType="end"/>
      </w:r>
      <w:bookmarkEnd w:id="3"/>
      <w:r>
        <w:rPr>
          <w:rFonts w:ascii="Times" w:hAnsi="Times" w:cs="Times"/>
        </w:rPr>
        <w:t xml:space="preserve"> protons, </w:t>
      </w:r>
      <w:r>
        <w:rPr>
          <w:rFonts w:ascii="Times" w:hAnsi="Times" w:cs="Times"/>
          <w:color w:val="FF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>
        <w:rPr>
          <w:rFonts w:ascii="Times" w:hAnsi="Times" w:cs="Times"/>
          <w:color w:val="FF0000"/>
        </w:rPr>
        <w:instrText xml:space="preserve"> FORMTEXT </w:instrText>
      </w:r>
      <w:r>
        <w:rPr>
          <w:rFonts w:ascii="Times" w:hAnsi="Times" w:cs="Times"/>
          <w:color w:val="FF0000"/>
        </w:rPr>
      </w:r>
      <w:r>
        <w:rPr>
          <w:rFonts w:ascii="Times" w:hAnsi="Times" w:cs="Times"/>
          <w:color w:val="FF0000"/>
        </w:rPr>
        <w:fldChar w:fldCharType="separate"/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color w:val="FF0000"/>
        </w:rPr>
        <w:fldChar w:fldCharType="end"/>
      </w:r>
      <w:bookmarkEnd w:id="4"/>
      <w:r>
        <w:rPr>
          <w:rFonts w:ascii="Times" w:hAnsi="Times" w:cs="Times"/>
        </w:rPr>
        <w:t xml:space="preserve"> electrons, and </w:t>
      </w:r>
      <w:r>
        <w:rPr>
          <w:rFonts w:ascii="Times" w:hAnsi="Times" w:cs="Times"/>
          <w:color w:val="FF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>
        <w:rPr>
          <w:rFonts w:ascii="Times" w:hAnsi="Times" w:cs="Times"/>
          <w:color w:val="FF0000"/>
        </w:rPr>
        <w:instrText xml:space="preserve"> FORMTEXT </w:instrText>
      </w:r>
      <w:r>
        <w:rPr>
          <w:rFonts w:ascii="Times" w:hAnsi="Times" w:cs="Times"/>
          <w:color w:val="FF0000"/>
        </w:rPr>
      </w:r>
      <w:r>
        <w:rPr>
          <w:rFonts w:ascii="Times" w:hAnsi="Times" w:cs="Times"/>
          <w:color w:val="FF0000"/>
        </w:rPr>
        <w:fldChar w:fldCharType="separate"/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color w:val="FF0000"/>
        </w:rPr>
        <w:fldChar w:fldCharType="end"/>
      </w:r>
      <w:bookmarkEnd w:id="5"/>
      <w:r>
        <w:rPr>
          <w:rFonts w:ascii="Times" w:hAnsi="Times" w:cs="Times"/>
        </w:rPr>
        <w:t xml:space="preserve"> neutrons.</w:t>
      </w:r>
    </w:p>
    <w:p w14:paraId="45DBA17E" w14:textId="77777777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Vertical columns in the periodic table are also called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  <w:bookmarkEnd w:id="6"/>
      <w:r w:rsidRPr="006A32F9">
        <w:rPr>
          <w:rFonts w:ascii="Times" w:hAnsi="Times" w:cs="Times"/>
          <w:color w:val="FF0000"/>
        </w:rPr>
        <w:t xml:space="preserve"> </w:t>
      </w:r>
      <w:r w:rsidRPr="006A32F9">
        <w:rPr>
          <w:rFonts w:ascii="Times" w:hAnsi="Times" w:cs="Times"/>
        </w:rPr>
        <w:t xml:space="preserve">or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  <w:bookmarkEnd w:id="7"/>
      <w:r w:rsidRPr="006A32F9">
        <w:rPr>
          <w:rFonts w:ascii="Times" w:hAnsi="Times" w:cs="Times"/>
        </w:rPr>
        <w:t>.</w:t>
      </w:r>
    </w:p>
    <w:p w14:paraId="15CF3744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</w:rPr>
        <w:t xml:space="preserve">Horizontal rows in the periodic table are also called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  <w:bookmarkEnd w:id="8"/>
      <w:r w:rsidRPr="006A32F9">
        <w:rPr>
          <w:rFonts w:ascii="Times" w:hAnsi="Times" w:cs="Times"/>
        </w:rPr>
        <w:t>.</w:t>
      </w:r>
    </w:p>
    <w:p w14:paraId="4987F309" w14:textId="77777777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happens as you go from the left to the right in the periodic table?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9"/>
    </w:p>
    <w:p w14:paraId="7F83771C" w14:textId="77777777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happens to the number of energy levels or “shells” or electrons as you move down a column on the periodic table?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0"/>
    </w:p>
    <w:p w14:paraId="717D5B04" w14:textId="77777777" w:rsidR="006A32F9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Where are non-metals located on the periodic table? 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1"/>
    </w:p>
    <w:p w14:paraId="71198D61" w14:textId="77777777" w:rsidR="006A32F9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Where are the metals? 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2"/>
    </w:p>
    <w:p w14:paraId="7C51B5D9" w14:textId="77777777" w:rsidR="00DB0AC6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Where are the metalloids?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3"/>
    </w:p>
    <w:p w14:paraId="65BA5086" w14:textId="77777777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How are metals different than non-metals?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4"/>
    </w:p>
    <w:p w14:paraId="37B006E9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Which elements had complete outer shells?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5"/>
    </w:p>
    <w:p w14:paraId="7705F780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Which elements had only one valence electron?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6"/>
    </w:p>
    <w:p w14:paraId="3AF4E80E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The number of outermost electrons (Called valence electrons) determines the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  <w:bookmarkEnd w:id="17"/>
      <w:r w:rsidRPr="006A32F9">
        <w:rPr>
          <w:rFonts w:ascii="Times" w:hAnsi="Times" w:cs="Times"/>
        </w:rPr>
        <w:t xml:space="preserve"> properties of the elements. </w:t>
      </w:r>
    </w:p>
    <w:p w14:paraId="607732FB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For each of the following elements label each as metal, non-metal, or metalloid.</w:t>
      </w:r>
    </w:p>
    <w:p w14:paraId="57EBB57A" w14:textId="77777777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K-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8"/>
    </w:p>
    <w:p w14:paraId="089DF18D" w14:textId="77777777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Si-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19"/>
    </w:p>
    <w:p w14:paraId="2E4854BD" w14:textId="77777777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Ba-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0"/>
    </w:p>
    <w:p w14:paraId="27E79813" w14:textId="77777777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1"/>
    </w:p>
    <w:p w14:paraId="7AC1DA54" w14:textId="77777777" w:rsidR="006A32F9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 </w:t>
      </w:r>
      <w:r w:rsidR="00DB0AC6" w:rsidRPr="006A32F9">
        <w:rPr>
          <w:rFonts w:ascii="Times" w:hAnsi="Times" w:cs="Times"/>
          <w:color w:val="000000"/>
        </w:rPr>
        <w:t>In what family would each of these elements be classified?</w:t>
      </w:r>
      <w:r w:rsidRPr="006A32F9">
        <w:rPr>
          <w:rFonts w:ascii="Times" w:hAnsi="Times" w:cs="Times"/>
          <w:color w:val="000000"/>
        </w:rPr>
        <w:t xml:space="preserve"> How many electrons are in their outer shell? (Valence Electrons)</w:t>
      </w:r>
    </w:p>
    <w:p w14:paraId="79E1C904" w14:textId="77777777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Se-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2"/>
    </w:p>
    <w:p w14:paraId="65E98C12" w14:textId="77777777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proofErr w:type="spellStart"/>
      <w:r w:rsidRPr="006A32F9">
        <w:rPr>
          <w:rFonts w:ascii="Times" w:hAnsi="Times" w:cs="Times"/>
          <w:color w:val="000000"/>
        </w:rPr>
        <w:t>Rb</w:t>
      </w:r>
      <w:proofErr w:type="spellEnd"/>
      <w:r w:rsidRPr="006A32F9">
        <w:rPr>
          <w:rFonts w:ascii="Times" w:hAnsi="Times" w:cs="Times"/>
          <w:color w:val="000000"/>
        </w:rPr>
        <w:t>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3"/>
    </w:p>
    <w:p w14:paraId="4BAF84DA" w14:textId="77777777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Ne-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4"/>
    </w:p>
    <w:p w14:paraId="278871C5" w14:textId="77777777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B-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5"/>
    </w:p>
    <w:p w14:paraId="38814C7D" w14:textId="77777777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lastRenderedPageBreak/>
        <w:t>C-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6"/>
    </w:p>
    <w:p w14:paraId="53601A8C" w14:textId="77777777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Mg-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7"/>
    </w:p>
    <w:p w14:paraId="28E73D1C" w14:textId="77777777" w:rsidR="006A32F9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As-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8"/>
    </w:p>
    <w:p w14:paraId="4A202341" w14:textId="77777777" w:rsidR="00942C01" w:rsidRPr="006A32F9" w:rsidRDefault="00942C01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S-</w:t>
      </w:r>
      <w:r w:rsidR="006A32F9" w:rsidRPr="006A32F9">
        <w:rPr>
          <w:rFonts w:ascii="Times" w:hAnsi="Times" w:cs="Times"/>
          <w:color w:val="000000"/>
        </w:rPr>
        <w:t xml:space="preserve">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29"/>
    </w:p>
    <w:p w14:paraId="4DF54469" w14:textId="77777777" w:rsidR="00DB0AC6" w:rsidRPr="006A32F9" w:rsidRDefault="00DB0AC6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Which category of element would be the least appropriate choice for making a container that can be dropped without shattering? Explain.</w:t>
      </w:r>
    </w:p>
    <w:p w14:paraId="554E5B24" w14:textId="77777777" w:rsidR="006A32F9" w:rsidRPr="006A32F9" w:rsidRDefault="006A32F9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List one element that would have similar properties to the element listed.</w:t>
      </w:r>
    </w:p>
    <w:p w14:paraId="3A0B5C9B" w14:textId="77777777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Se-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</w:p>
    <w:p w14:paraId="60EC68B2" w14:textId="77777777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proofErr w:type="spellStart"/>
      <w:r w:rsidRPr="006A32F9">
        <w:rPr>
          <w:rFonts w:ascii="Times" w:hAnsi="Times" w:cs="Times"/>
          <w:color w:val="000000"/>
        </w:rPr>
        <w:t>Rb</w:t>
      </w:r>
      <w:proofErr w:type="spellEnd"/>
      <w:r w:rsidRPr="006A32F9">
        <w:rPr>
          <w:rFonts w:ascii="Times" w:hAnsi="Times" w:cs="Times"/>
          <w:color w:val="000000"/>
        </w:rPr>
        <w:t xml:space="preserve">-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</w:p>
    <w:p w14:paraId="68794BF4" w14:textId="77777777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Ne-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</w:p>
    <w:p w14:paraId="1063C0EF" w14:textId="77777777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B-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</w:p>
    <w:p w14:paraId="5DED5CE0" w14:textId="77777777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C-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</w:p>
    <w:p w14:paraId="7610E539" w14:textId="77777777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Mg-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</w:p>
    <w:p w14:paraId="0136B279" w14:textId="77777777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As-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</w:p>
    <w:p w14:paraId="2A697BB0" w14:textId="77777777" w:rsidR="006A32F9" w:rsidRPr="006A32F9" w:rsidRDefault="006A32F9" w:rsidP="006A32F9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S-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</w:p>
    <w:p w14:paraId="2BBADD77" w14:textId="77777777" w:rsidR="00942C01" w:rsidRPr="006A32F9" w:rsidRDefault="00942C01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>What are physical properties?</w:t>
      </w:r>
      <w:r w:rsidR="006A32F9" w:rsidRPr="006A32F9">
        <w:rPr>
          <w:rFonts w:ascii="Times" w:hAnsi="Times" w:cs="Times"/>
          <w:color w:val="000000"/>
        </w:rPr>
        <w:t xml:space="preserve"> Give 3 examples. </w:t>
      </w:r>
      <w:r w:rsidR="006A32F9" w:rsidRPr="006A32F9">
        <w:rPr>
          <w:rFonts w:ascii="Times" w:hAnsi="Times" w:cs="Times"/>
          <w:color w:val="FF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6A32F9" w:rsidRPr="006A32F9">
        <w:rPr>
          <w:rFonts w:ascii="Times" w:hAnsi="Times" w:cs="Times"/>
          <w:color w:val="FF0000"/>
        </w:rPr>
        <w:instrText xml:space="preserve"> FORMTEXT </w:instrText>
      </w:r>
      <w:r w:rsidR="006A32F9" w:rsidRPr="006A32F9">
        <w:rPr>
          <w:rFonts w:ascii="Times" w:hAnsi="Times" w:cs="Times"/>
          <w:color w:val="FF0000"/>
        </w:rPr>
      </w:r>
      <w:r w:rsidR="006A32F9" w:rsidRPr="006A32F9">
        <w:rPr>
          <w:rFonts w:ascii="Times" w:hAnsi="Times" w:cs="Times"/>
          <w:color w:val="FF0000"/>
        </w:rPr>
        <w:fldChar w:fldCharType="separate"/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noProof/>
          <w:color w:val="FF0000"/>
        </w:rPr>
        <w:t> </w:t>
      </w:r>
      <w:r w:rsidR="006A32F9" w:rsidRPr="006A32F9">
        <w:rPr>
          <w:rFonts w:ascii="Times" w:hAnsi="Times" w:cs="Times"/>
          <w:color w:val="FF0000"/>
        </w:rPr>
        <w:fldChar w:fldCharType="end"/>
      </w:r>
      <w:bookmarkEnd w:id="30"/>
    </w:p>
    <w:p w14:paraId="3ACEEAFF" w14:textId="77777777" w:rsidR="006A32F9" w:rsidRPr="004A4FC0" w:rsidRDefault="006A32F9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 w:rsidRPr="006A32F9">
        <w:rPr>
          <w:rFonts w:ascii="Times" w:hAnsi="Times" w:cs="Times"/>
          <w:color w:val="000000"/>
        </w:rPr>
        <w:t xml:space="preserve">What are chemical properties? Give 2 examples. </w:t>
      </w:r>
      <w:r w:rsidRPr="006A32F9">
        <w:rPr>
          <w:rFonts w:ascii="Times" w:hAnsi="Times" w:cs="Times"/>
          <w:color w:val="FF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6A32F9">
        <w:rPr>
          <w:rFonts w:ascii="Times" w:hAnsi="Times" w:cs="Times"/>
          <w:color w:val="FF0000"/>
        </w:rPr>
        <w:instrText xml:space="preserve"> FORMTEXT </w:instrText>
      </w:r>
      <w:r w:rsidRPr="006A32F9">
        <w:rPr>
          <w:rFonts w:ascii="Times" w:hAnsi="Times" w:cs="Times"/>
          <w:color w:val="FF0000"/>
        </w:rPr>
      </w:r>
      <w:r w:rsidRPr="006A32F9">
        <w:rPr>
          <w:rFonts w:ascii="Times" w:hAnsi="Times" w:cs="Times"/>
          <w:color w:val="FF0000"/>
        </w:rPr>
        <w:fldChar w:fldCharType="separate"/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noProof/>
          <w:color w:val="FF0000"/>
        </w:rPr>
        <w:t> </w:t>
      </w:r>
      <w:r w:rsidRPr="006A32F9">
        <w:rPr>
          <w:rFonts w:ascii="Times" w:hAnsi="Times" w:cs="Times"/>
          <w:color w:val="FF0000"/>
        </w:rPr>
        <w:fldChar w:fldCharType="end"/>
      </w:r>
      <w:bookmarkEnd w:id="31"/>
    </w:p>
    <w:p w14:paraId="2F1A02C8" w14:textId="77777777" w:rsidR="004A4FC0" w:rsidRPr="004A4FC0" w:rsidRDefault="004A4FC0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</w:rPr>
        <w:t xml:space="preserve">When creating mixtures is mass always conserved? Explain. </w:t>
      </w:r>
      <w:r>
        <w:rPr>
          <w:rFonts w:ascii="Times" w:hAnsi="Times" w:cs="Times"/>
          <w:color w:val="FF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Times" w:hAnsi="Times" w:cs="Times"/>
          <w:color w:val="FF0000"/>
        </w:rPr>
        <w:instrText xml:space="preserve"> FORMTEXT </w:instrText>
      </w:r>
      <w:r>
        <w:rPr>
          <w:rFonts w:ascii="Times" w:hAnsi="Times" w:cs="Times"/>
          <w:color w:val="FF0000"/>
        </w:rPr>
      </w:r>
      <w:r>
        <w:rPr>
          <w:rFonts w:ascii="Times" w:hAnsi="Times" w:cs="Times"/>
          <w:color w:val="FF0000"/>
        </w:rPr>
        <w:fldChar w:fldCharType="separate"/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color w:val="FF0000"/>
        </w:rPr>
        <w:fldChar w:fldCharType="end"/>
      </w:r>
      <w:bookmarkEnd w:id="32"/>
    </w:p>
    <w:p w14:paraId="13E96F0D" w14:textId="77777777" w:rsidR="004A4FC0" w:rsidRPr="006A32F9" w:rsidRDefault="004A4FC0" w:rsidP="006A32F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</w:rPr>
      </w:pPr>
      <w:r>
        <w:rPr>
          <w:rFonts w:ascii="Times" w:hAnsi="Times" w:cs="Times"/>
        </w:rPr>
        <w:t xml:space="preserve">When creating mixtures is volume always conserved? Explain. </w:t>
      </w:r>
      <w:r>
        <w:rPr>
          <w:rFonts w:ascii="Times" w:hAnsi="Times" w:cs="Times"/>
          <w:color w:val="FF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>
        <w:rPr>
          <w:rFonts w:ascii="Times" w:hAnsi="Times" w:cs="Times"/>
          <w:color w:val="FF0000"/>
        </w:rPr>
        <w:instrText xml:space="preserve"> FORMTEXT </w:instrText>
      </w:r>
      <w:r>
        <w:rPr>
          <w:rFonts w:ascii="Times" w:hAnsi="Times" w:cs="Times"/>
          <w:color w:val="FF0000"/>
        </w:rPr>
      </w:r>
      <w:r>
        <w:rPr>
          <w:rFonts w:ascii="Times" w:hAnsi="Times" w:cs="Times"/>
          <w:color w:val="FF0000"/>
        </w:rPr>
        <w:fldChar w:fldCharType="separate"/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noProof/>
          <w:color w:val="FF0000"/>
        </w:rPr>
        <w:t> </w:t>
      </w:r>
      <w:r>
        <w:rPr>
          <w:rFonts w:ascii="Times" w:hAnsi="Times" w:cs="Times"/>
          <w:color w:val="FF0000"/>
        </w:rPr>
        <w:fldChar w:fldCharType="end"/>
      </w:r>
      <w:bookmarkEnd w:id="33"/>
    </w:p>
    <w:p w14:paraId="7D5608A1" w14:textId="77777777" w:rsidR="0072199A" w:rsidRDefault="0072199A" w:rsidP="0072199A"/>
    <w:p w14:paraId="6896108E" w14:textId="77777777" w:rsidR="00942C01" w:rsidRDefault="00942C01" w:rsidP="0072199A"/>
    <w:p w14:paraId="60061264" w14:textId="77777777" w:rsidR="00942C01" w:rsidRDefault="00942C01" w:rsidP="0072199A">
      <w:bookmarkStart w:id="34" w:name="_GoBack"/>
      <w:bookmarkEnd w:id="34"/>
    </w:p>
    <w:p w14:paraId="63FC7B5D" w14:textId="77777777" w:rsidR="00942C01" w:rsidRDefault="00942C01" w:rsidP="0072199A"/>
    <w:p w14:paraId="68159458" w14:textId="77777777" w:rsidR="00942C01" w:rsidRDefault="00942C01" w:rsidP="0072199A"/>
    <w:sectPr w:rsidR="00942C01" w:rsidSect="00576F2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D483" w14:textId="77777777" w:rsidR="006A32F9" w:rsidRDefault="006A32F9" w:rsidP="006A32F9">
      <w:r>
        <w:separator/>
      </w:r>
    </w:p>
  </w:endnote>
  <w:endnote w:type="continuationSeparator" w:id="0">
    <w:p w14:paraId="70946014" w14:textId="77777777" w:rsidR="006A32F9" w:rsidRDefault="006A32F9" w:rsidP="006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F3F3" w14:textId="77777777" w:rsidR="006A32F9" w:rsidRDefault="006A32F9" w:rsidP="006A32F9">
      <w:r>
        <w:separator/>
      </w:r>
    </w:p>
  </w:footnote>
  <w:footnote w:type="continuationSeparator" w:id="0">
    <w:p w14:paraId="550181BF" w14:textId="77777777" w:rsidR="006A32F9" w:rsidRDefault="006A32F9" w:rsidP="006A32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C2C7" w14:textId="77777777" w:rsidR="006A32F9" w:rsidRPr="006A32F9" w:rsidRDefault="006A32F9" w:rsidP="006A32F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360"/>
      <w:jc w:val="center"/>
      <w:rPr>
        <w:rFonts w:ascii="Times" w:hAnsi="Times" w:cs="Times"/>
        <w:b/>
        <w:color w:val="000000"/>
        <w:sz w:val="36"/>
        <w:szCs w:val="22"/>
        <w:u w:val="single"/>
      </w:rPr>
    </w:pPr>
    <w:r w:rsidRPr="006A32F9">
      <w:rPr>
        <w:rFonts w:ascii="Times" w:hAnsi="Times" w:cs="Times"/>
        <w:b/>
        <w:color w:val="000000"/>
        <w:sz w:val="36"/>
        <w:szCs w:val="22"/>
        <w:u w:val="single"/>
      </w:rPr>
      <w:t>Periodic Table of Elements Review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C7C"/>
    <w:multiLevelType w:val="hybridMultilevel"/>
    <w:tmpl w:val="03E8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853C3"/>
    <w:multiLevelType w:val="hybridMultilevel"/>
    <w:tmpl w:val="158C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A"/>
    <w:rsid w:val="00206A8F"/>
    <w:rsid w:val="003E0E7D"/>
    <w:rsid w:val="004A4FC0"/>
    <w:rsid w:val="00576F29"/>
    <w:rsid w:val="006A32F9"/>
    <w:rsid w:val="0072199A"/>
    <w:rsid w:val="00942C01"/>
    <w:rsid w:val="00DB0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BE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F9"/>
  </w:style>
  <w:style w:type="paragraph" w:styleId="Footer">
    <w:name w:val="footer"/>
    <w:basedOn w:val="Normal"/>
    <w:link w:val="FooterChar"/>
    <w:uiPriority w:val="99"/>
    <w:unhideWhenUsed/>
    <w:rsid w:val="006A3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F9"/>
  </w:style>
  <w:style w:type="paragraph" w:styleId="Footer">
    <w:name w:val="footer"/>
    <w:basedOn w:val="Normal"/>
    <w:link w:val="FooterChar"/>
    <w:uiPriority w:val="99"/>
    <w:unhideWhenUsed/>
    <w:rsid w:val="006A3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737F1-4F3C-5D4F-8D4C-46CC4327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374</Words>
  <Characters>2132</Characters>
  <Application>Microsoft Macintosh Word</Application>
  <DocSecurity>0</DocSecurity>
  <Lines>17</Lines>
  <Paragraphs>5</Paragraphs>
  <ScaleCrop>false</ScaleCrop>
  <Company>Beachwood City Schools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2013-10-07T01:18:00Z</dcterms:created>
  <dcterms:modified xsi:type="dcterms:W3CDTF">2013-10-07T02:56:00Z</dcterms:modified>
</cp:coreProperties>
</file>