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434A" w14:textId="77777777" w:rsidR="00980E13" w:rsidRPr="00174F9D" w:rsidRDefault="00980E13" w:rsidP="00174F9D">
      <w:pPr>
        <w:pStyle w:val="NoSpacing"/>
        <w:spacing w:line="276" w:lineRule="auto"/>
        <w:rPr>
          <w:rFonts w:ascii="Times New Roman" w:hAnsi="Times New Roman"/>
          <w:b/>
          <w:sz w:val="28"/>
          <w:szCs w:val="24"/>
        </w:rPr>
      </w:pPr>
      <w:r w:rsidRPr="00174F9D">
        <w:rPr>
          <w:rFonts w:ascii="Times New Roman" w:hAnsi="Times New Roman"/>
          <w:b/>
          <w:sz w:val="28"/>
          <w:szCs w:val="24"/>
        </w:rPr>
        <w:t>The Father of Genetics</w:t>
      </w:r>
    </w:p>
    <w:p w14:paraId="559627A7" w14:textId="77777777" w:rsidR="00980E13" w:rsidRPr="00E022D2" w:rsidRDefault="00980E13" w:rsidP="00174F9D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 w:rsidRPr="00E022D2">
        <w:rPr>
          <w:rFonts w:ascii="Times New Roman" w:hAnsi="Times New Roman"/>
          <w:sz w:val="24"/>
          <w:szCs w:val="24"/>
        </w:rPr>
        <w:t>Gregor</w:t>
      </w:r>
      <w:proofErr w:type="spellEnd"/>
      <w:r w:rsidRPr="00E022D2">
        <w:rPr>
          <w:rFonts w:ascii="Times New Roman" w:hAnsi="Times New Roman"/>
          <w:sz w:val="24"/>
          <w:szCs w:val="24"/>
        </w:rPr>
        <w:t xml:space="preserve"> Mendel was from 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E022D2"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="00E022D2" w:rsidRPr="00E022D2">
        <w:rPr>
          <w:rFonts w:ascii="Times New Roman" w:hAnsi="Times New Roman"/>
          <w:color w:val="FF0000"/>
          <w:sz w:val="24"/>
          <w:szCs w:val="24"/>
        </w:rPr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0"/>
      <w:r w:rsidRPr="00E022D2">
        <w:rPr>
          <w:rFonts w:ascii="Times New Roman" w:hAnsi="Times New Roman"/>
          <w:sz w:val="24"/>
          <w:szCs w:val="24"/>
        </w:rPr>
        <w:t xml:space="preserve"> and was a</w:t>
      </w:r>
      <w:r w:rsidR="00174F9D">
        <w:rPr>
          <w:rFonts w:ascii="Times New Roman" w:hAnsi="Times New Roman"/>
          <w:sz w:val="24"/>
          <w:szCs w:val="24"/>
        </w:rPr>
        <w:t xml:space="preserve"> 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E022D2"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="00E022D2" w:rsidRPr="00E022D2">
        <w:rPr>
          <w:rFonts w:ascii="Times New Roman" w:hAnsi="Times New Roman"/>
          <w:color w:val="FF0000"/>
          <w:sz w:val="24"/>
          <w:szCs w:val="24"/>
        </w:rPr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"/>
      <w:r w:rsidRPr="00E022D2">
        <w:rPr>
          <w:rFonts w:ascii="Times New Roman" w:hAnsi="Times New Roman"/>
          <w:sz w:val="24"/>
          <w:szCs w:val="24"/>
        </w:rPr>
        <w:t>.</w:t>
      </w:r>
    </w:p>
    <w:p w14:paraId="7C7C0D3B" w14:textId="77777777" w:rsidR="00980E13" w:rsidRPr="00E022D2" w:rsidRDefault="00980E13" w:rsidP="00174F9D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Mendel worked in the monastery’s garden and experimented with pea plants.</w:t>
      </w:r>
    </w:p>
    <w:p w14:paraId="3E147FED" w14:textId="77777777" w:rsidR="00980E13" w:rsidRPr="00E022D2" w:rsidRDefault="00980E13" w:rsidP="00174F9D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Why is Mendel called the Father of Genetics?</w:t>
      </w:r>
      <w:r w:rsidR="00E022D2" w:rsidRPr="00E022D2">
        <w:rPr>
          <w:rFonts w:ascii="Times New Roman" w:hAnsi="Times New Roman"/>
          <w:sz w:val="24"/>
          <w:szCs w:val="24"/>
        </w:rPr>
        <w:t xml:space="preserve"> 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E022D2"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="00E022D2" w:rsidRPr="00E022D2">
        <w:rPr>
          <w:rFonts w:ascii="Times New Roman" w:hAnsi="Times New Roman"/>
          <w:color w:val="FF0000"/>
          <w:sz w:val="24"/>
          <w:szCs w:val="24"/>
        </w:rPr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2"/>
    </w:p>
    <w:p w14:paraId="337C8BBA" w14:textId="77777777" w:rsidR="00980E13" w:rsidRPr="00E022D2" w:rsidRDefault="00980E13" w:rsidP="00174F9D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Mendel noticed that pea plants had a variety of different characteristics called traits.</w:t>
      </w:r>
    </w:p>
    <w:p w14:paraId="4C09363C" w14:textId="77777777" w:rsidR="00980E13" w:rsidRPr="00E022D2" w:rsidRDefault="00980E13" w:rsidP="00174F9D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Which traits did Mendel study?</w:t>
      </w:r>
      <w:r w:rsidR="00E022D2" w:rsidRPr="00E022D2">
        <w:rPr>
          <w:rFonts w:ascii="Times New Roman" w:hAnsi="Times New Roman"/>
          <w:sz w:val="24"/>
          <w:szCs w:val="24"/>
        </w:rPr>
        <w:t xml:space="preserve"> 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E022D2"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="00E022D2" w:rsidRPr="00E022D2">
        <w:rPr>
          <w:rFonts w:ascii="Times New Roman" w:hAnsi="Times New Roman"/>
          <w:color w:val="FF0000"/>
          <w:sz w:val="24"/>
          <w:szCs w:val="24"/>
        </w:rPr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3"/>
    </w:p>
    <w:p w14:paraId="18728992" w14:textId="77777777" w:rsidR="00980E13" w:rsidRPr="00E022D2" w:rsidRDefault="00980E13" w:rsidP="00174F9D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Why did Mendel use pea plants</w:t>
      </w:r>
      <w:r w:rsidRPr="00E022D2">
        <w:rPr>
          <w:sz w:val="24"/>
          <w:szCs w:val="24"/>
        </w:rPr>
        <w:t>?</w:t>
      </w:r>
    </w:p>
    <w:p w14:paraId="7D145D7C" w14:textId="77777777" w:rsidR="00980E13" w:rsidRPr="00E022D2" w:rsidRDefault="000F76EC" w:rsidP="00174F9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Pea plants grow quickly</w:t>
      </w:r>
    </w:p>
    <w:p w14:paraId="115347C6" w14:textId="77777777" w:rsidR="000F76EC" w:rsidRPr="00E022D2" w:rsidRDefault="000F76EC" w:rsidP="00174F9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Pea plants are true breeding plants.</w:t>
      </w:r>
    </w:p>
    <w:p w14:paraId="42F535CB" w14:textId="77777777" w:rsidR="000F76EC" w:rsidRPr="00E022D2" w:rsidRDefault="000F76EC" w:rsidP="00174F9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  <w:r w:rsidRPr="00E022D2">
        <w:rPr>
          <w:rFonts w:ascii="Times New Roman" w:hAnsi="Times New Roman"/>
          <w:b/>
          <w:sz w:val="24"/>
          <w:szCs w:val="24"/>
          <w:u w:val="single"/>
        </w:rPr>
        <w:t>Self-pollination-</w:t>
      </w:r>
      <w:r w:rsidR="00E022D2" w:rsidRPr="00E022D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="00E022D2"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="00E022D2" w:rsidRPr="00E022D2">
        <w:rPr>
          <w:rFonts w:ascii="Times New Roman" w:hAnsi="Times New Roman"/>
          <w:color w:val="FF0000"/>
          <w:sz w:val="24"/>
          <w:szCs w:val="24"/>
        </w:rPr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4"/>
    </w:p>
    <w:p w14:paraId="541D95CB" w14:textId="77777777" w:rsidR="000F76EC" w:rsidRPr="00E022D2" w:rsidRDefault="000F76EC" w:rsidP="00174F9D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b/>
          <w:sz w:val="24"/>
          <w:szCs w:val="24"/>
          <w:u w:val="single"/>
        </w:rPr>
        <w:sectPr w:rsidR="000F76EC" w:rsidRPr="00E022D2" w:rsidSect="00BE5A54">
          <w:headerReference w:type="default" r:id="rId8"/>
          <w:pgSz w:w="12240" w:h="15840"/>
          <w:pgMar w:top="1296" w:right="1008" w:bottom="1008" w:left="1008" w:header="720" w:footer="720" w:gutter="0"/>
          <w:cols w:space="720"/>
          <w:docGrid w:linePitch="360"/>
        </w:sectPr>
      </w:pPr>
      <w:r w:rsidRPr="00E022D2">
        <w:rPr>
          <w:rFonts w:ascii="Times New Roman" w:hAnsi="Times New Roman"/>
          <w:b/>
          <w:sz w:val="24"/>
          <w:szCs w:val="24"/>
          <w:u w:val="single"/>
        </w:rPr>
        <w:t>Cross-pollination-</w:t>
      </w:r>
      <w:r w:rsidR="00E022D2" w:rsidRPr="00E022D2">
        <w:rPr>
          <w:rFonts w:ascii="Times New Roman" w:hAnsi="Times New Roman"/>
          <w:sz w:val="24"/>
          <w:szCs w:val="24"/>
        </w:rPr>
        <w:t xml:space="preserve"> 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E022D2"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="00E022D2" w:rsidRPr="00E022D2">
        <w:rPr>
          <w:rFonts w:ascii="Times New Roman" w:hAnsi="Times New Roman"/>
          <w:color w:val="FF0000"/>
          <w:sz w:val="24"/>
          <w:szCs w:val="24"/>
        </w:rPr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5"/>
    </w:p>
    <w:p w14:paraId="0E087FEA" w14:textId="77777777" w:rsidR="00FF0232" w:rsidRPr="00E022D2" w:rsidRDefault="00FF0232" w:rsidP="00174F9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  <w:sectPr w:rsidR="00FF0232" w:rsidRPr="00E022D2" w:rsidSect="00BE5A54">
          <w:type w:val="continuous"/>
          <w:pgSz w:w="12240" w:h="15840"/>
          <w:pgMar w:top="1296" w:right="1008" w:bottom="1008" w:left="1008" w:header="720" w:footer="720" w:gutter="0"/>
          <w:cols w:space="720"/>
          <w:docGrid w:linePitch="360"/>
        </w:sectPr>
      </w:pPr>
    </w:p>
    <w:p w14:paraId="771FEE73" w14:textId="77777777" w:rsidR="00980E13" w:rsidRPr="00174F9D" w:rsidRDefault="00980E13" w:rsidP="00174F9D">
      <w:pPr>
        <w:pStyle w:val="NoSpacing"/>
        <w:spacing w:line="276" w:lineRule="auto"/>
        <w:rPr>
          <w:rFonts w:ascii="Times New Roman" w:hAnsi="Times New Roman"/>
          <w:b/>
          <w:sz w:val="28"/>
          <w:szCs w:val="24"/>
        </w:rPr>
      </w:pPr>
      <w:r w:rsidRPr="00174F9D">
        <w:rPr>
          <w:rFonts w:ascii="Times New Roman" w:hAnsi="Times New Roman"/>
          <w:b/>
          <w:sz w:val="28"/>
          <w:szCs w:val="24"/>
        </w:rPr>
        <w:lastRenderedPageBreak/>
        <w:t>Mendel used the Scientific Method to study genetics:</w:t>
      </w:r>
    </w:p>
    <w:p w14:paraId="1F0BA5B2" w14:textId="77777777" w:rsidR="00FF0232" w:rsidRPr="00174F9D" w:rsidRDefault="00FF0232" w:rsidP="00174F9D">
      <w:pPr>
        <w:pStyle w:val="NoSpacing"/>
        <w:spacing w:line="276" w:lineRule="auto"/>
        <w:rPr>
          <w:rFonts w:ascii="Times New Roman" w:hAnsi="Times New Roman"/>
          <w:sz w:val="28"/>
          <w:szCs w:val="24"/>
        </w:rPr>
        <w:sectPr w:rsidR="00FF0232" w:rsidRPr="00174F9D" w:rsidSect="00BE5A54">
          <w:type w:val="continuous"/>
          <w:pgSz w:w="12240" w:h="15840"/>
          <w:pgMar w:top="1296" w:right="1008" w:bottom="1008" w:left="1008" w:header="720" w:footer="720" w:gutter="0"/>
          <w:cols w:space="720"/>
          <w:docGrid w:linePitch="360"/>
        </w:sectPr>
      </w:pPr>
      <w:bookmarkStart w:id="6" w:name="_GoBack"/>
      <w:bookmarkEnd w:id="6"/>
    </w:p>
    <w:p w14:paraId="1CE05124" w14:textId="77777777" w:rsidR="00BE5A54" w:rsidRPr="00E022D2" w:rsidRDefault="00BE5A54" w:rsidP="00174F9D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lastRenderedPageBreak/>
        <w:t>Mendel used probability to predict the chances something would happen.</w:t>
      </w:r>
    </w:p>
    <w:p w14:paraId="6495A3C0" w14:textId="77777777" w:rsidR="00BE5A54" w:rsidRPr="00E022D2" w:rsidRDefault="00BE5A54" w:rsidP="00174F9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Mendel’s predictions were accurate because he worked with almost 30,000 pea plants over 8</w:t>
      </w:r>
      <w:r w:rsidR="000E0E45">
        <w:rPr>
          <w:rFonts w:ascii="Times New Roman" w:hAnsi="Times New Roman"/>
          <w:sz w:val="24"/>
          <w:szCs w:val="24"/>
        </w:rPr>
        <w:t xml:space="preserve"> </w:t>
      </w:r>
      <w:r w:rsidRPr="00E022D2">
        <w:rPr>
          <w:rFonts w:ascii="Times New Roman" w:hAnsi="Times New Roman"/>
          <w:sz w:val="24"/>
          <w:szCs w:val="24"/>
        </w:rPr>
        <w:t xml:space="preserve">years.  </w:t>
      </w:r>
    </w:p>
    <w:p w14:paraId="5BB7D623" w14:textId="77777777" w:rsidR="00BE5A54" w:rsidRPr="00E022D2" w:rsidRDefault="00BE5A54" w:rsidP="00174F9D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 xml:space="preserve">Mendel increased his chances of seeing a repeatable pattern; </w:t>
      </w:r>
      <w:proofErr w:type="gramStart"/>
      <w:r w:rsidRPr="00E022D2">
        <w:rPr>
          <w:rFonts w:ascii="Times New Roman" w:hAnsi="Times New Roman"/>
          <w:sz w:val="24"/>
          <w:szCs w:val="24"/>
        </w:rPr>
        <w:t>Scientific</w:t>
      </w:r>
      <w:proofErr w:type="gramEnd"/>
      <w:r w:rsidRPr="00E022D2">
        <w:rPr>
          <w:rFonts w:ascii="Times New Roman" w:hAnsi="Times New Roman"/>
          <w:sz w:val="24"/>
          <w:szCs w:val="24"/>
        </w:rPr>
        <w:t xml:space="preserve"> research is based on repeatable results.</w:t>
      </w:r>
    </w:p>
    <w:p w14:paraId="386A40FA" w14:textId="77777777" w:rsidR="006E053D" w:rsidRPr="00174F9D" w:rsidRDefault="006E053D" w:rsidP="006E053D">
      <w:pPr>
        <w:pStyle w:val="NoSpacing"/>
        <w:spacing w:line="276" w:lineRule="auto"/>
        <w:rPr>
          <w:rFonts w:ascii="Times New Roman" w:hAnsi="Times New Roman"/>
          <w:b/>
          <w:sz w:val="28"/>
          <w:szCs w:val="24"/>
          <w:u w:val="single"/>
        </w:rPr>
      </w:pPr>
      <w:r w:rsidRPr="00174F9D">
        <w:rPr>
          <w:rFonts w:ascii="Times New Roman" w:hAnsi="Times New Roman"/>
          <w:b/>
          <w:sz w:val="28"/>
          <w:szCs w:val="24"/>
          <w:u w:val="single"/>
        </w:rPr>
        <w:t xml:space="preserve">How Traits are </w:t>
      </w:r>
      <w:proofErr w:type="gramStart"/>
      <w:r w:rsidRPr="00174F9D">
        <w:rPr>
          <w:rFonts w:ascii="Times New Roman" w:hAnsi="Times New Roman"/>
          <w:b/>
          <w:sz w:val="28"/>
          <w:szCs w:val="24"/>
          <w:u w:val="single"/>
        </w:rPr>
        <w:t>Inherited</w:t>
      </w:r>
      <w:proofErr w:type="gramEnd"/>
    </w:p>
    <w:p w14:paraId="5F4B90F5" w14:textId="77777777" w:rsidR="006E053D" w:rsidRPr="00E022D2" w:rsidRDefault="006E053D" w:rsidP="006E053D">
      <w:pPr>
        <w:pStyle w:val="NoSpacing"/>
        <w:spacing w:line="276" w:lineRule="auto"/>
        <w:ind w:firstLine="360"/>
        <w:rPr>
          <w:rFonts w:ascii="Times New Roman" w:hAnsi="Times New Roman"/>
          <w:color w:val="FF0000"/>
          <w:sz w:val="24"/>
          <w:szCs w:val="24"/>
        </w:rPr>
      </w:pPr>
      <w:r w:rsidRPr="00E022D2">
        <w:rPr>
          <w:rFonts w:ascii="Times New Roman" w:hAnsi="Times New Roman"/>
          <w:b/>
          <w:sz w:val="24"/>
          <w:szCs w:val="24"/>
          <w:u w:val="single"/>
        </w:rPr>
        <w:t>Heredity-</w:t>
      </w:r>
      <w:r w:rsidRPr="00E022D2">
        <w:rPr>
          <w:rFonts w:ascii="Times New Roman" w:hAnsi="Times New Roman"/>
          <w:sz w:val="24"/>
          <w:szCs w:val="24"/>
        </w:rPr>
        <w:t xml:space="preserve"> 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E022D2">
        <w:rPr>
          <w:rFonts w:ascii="Times New Roman" w:hAnsi="Times New Roman"/>
          <w:color w:val="FF0000"/>
          <w:sz w:val="24"/>
          <w:szCs w:val="24"/>
        </w:rPr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7"/>
    </w:p>
    <w:p w14:paraId="2637F572" w14:textId="6178F534" w:rsidR="006E053D" w:rsidRDefault="006E053D" w:rsidP="006E053D">
      <w:pPr>
        <w:pStyle w:val="NoSpacing"/>
        <w:spacing w:line="276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Trait- 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E022D2">
        <w:rPr>
          <w:rFonts w:ascii="Times New Roman" w:hAnsi="Times New Roman"/>
          <w:color w:val="FF0000"/>
          <w:sz w:val="24"/>
          <w:szCs w:val="24"/>
        </w:rPr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</w:p>
    <w:p w14:paraId="7104F48C" w14:textId="77777777" w:rsidR="006E053D" w:rsidRPr="00E022D2" w:rsidRDefault="006E053D" w:rsidP="006E053D">
      <w:pPr>
        <w:pStyle w:val="NoSpacing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b/>
          <w:sz w:val="24"/>
          <w:szCs w:val="24"/>
          <w:u w:val="single"/>
        </w:rPr>
        <w:t>Genes</w:t>
      </w:r>
      <w:r w:rsidRPr="00E022D2">
        <w:rPr>
          <w:rFonts w:ascii="Times New Roman" w:hAnsi="Times New Roman"/>
          <w:sz w:val="24"/>
          <w:szCs w:val="24"/>
        </w:rPr>
        <w:t xml:space="preserve"> are a section of DNA that codes for a specific trait</w:t>
      </w:r>
    </w:p>
    <w:p w14:paraId="66268E20" w14:textId="77777777" w:rsidR="006E053D" w:rsidRPr="00E022D2" w:rsidRDefault="006E053D" w:rsidP="006E053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 xml:space="preserve">During 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E022D2">
        <w:rPr>
          <w:rFonts w:ascii="Times New Roman" w:hAnsi="Times New Roman"/>
          <w:color w:val="FF0000"/>
          <w:sz w:val="24"/>
          <w:szCs w:val="24"/>
        </w:rPr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8"/>
      <w:r w:rsidRPr="00E022D2">
        <w:rPr>
          <w:rFonts w:ascii="Times New Roman" w:hAnsi="Times New Roman"/>
          <w:sz w:val="24"/>
          <w:szCs w:val="24"/>
        </w:rPr>
        <w:t xml:space="preserve"> genes separate.  The result is 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E022D2">
        <w:rPr>
          <w:rFonts w:ascii="Times New Roman" w:hAnsi="Times New Roman"/>
          <w:color w:val="FF0000"/>
          <w:sz w:val="24"/>
          <w:szCs w:val="24"/>
        </w:rPr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9"/>
      <w:r w:rsidRPr="00E022D2">
        <w:rPr>
          <w:rFonts w:ascii="Times New Roman" w:hAnsi="Times New Roman"/>
          <w:sz w:val="24"/>
          <w:szCs w:val="24"/>
        </w:rPr>
        <w:t>.</w:t>
      </w:r>
    </w:p>
    <w:p w14:paraId="702757C9" w14:textId="77777777" w:rsidR="006E053D" w:rsidRPr="00E022D2" w:rsidRDefault="006E053D" w:rsidP="006E053D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When egg and sperm unite the new offspring receives two versions of each gene.</w:t>
      </w:r>
    </w:p>
    <w:p w14:paraId="369EF14E" w14:textId="433DFEAC" w:rsidR="00BE5A54" w:rsidRDefault="006E053D" w:rsidP="006E053D">
      <w:pPr>
        <w:pStyle w:val="NoSpacing"/>
        <w:spacing w:line="276" w:lineRule="auto"/>
        <w:ind w:firstLine="360"/>
        <w:rPr>
          <w:rFonts w:ascii="Times New Roman" w:hAnsi="Times New Roman"/>
          <w:color w:val="FF0000"/>
          <w:sz w:val="24"/>
          <w:szCs w:val="24"/>
        </w:rPr>
      </w:pPr>
      <w:r w:rsidRPr="00E022D2">
        <w:rPr>
          <w:rFonts w:ascii="Times New Roman" w:hAnsi="Times New Roman"/>
          <w:b/>
          <w:sz w:val="24"/>
          <w:szCs w:val="24"/>
          <w:u w:val="single"/>
        </w:rPr>
        <w:t xml:space="preserve">Allele- 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E022D2">
        <w:rPr>
          <w:rFonts w:ascii="Times New Roman" w:hAnsi="Times New Roman"/>
          <w:color w:val="FF0000"/>
          <w:sz w:val="24"/>
          <w:szCs w:val="24"/>
        </w:rPr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0"/>
    </w:p>
    <w:p w14:paraId="3C5FE773" w14:textId="77777777" w:rsidR="006E053D" w:rsidRPr="006E053D" w:rsidRDefault="006E053D" w:rsidP="006E053D">
      <w:pPr>
        <w:pStyle w:val="NoSpacing"/>
        <w:spacing w:line="276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</w:p>
    <w:p w14:paraId="0A9C0918" w14:textId="77777777" w:rsidR="00BE5A54" w:rsidRPr="00174F9D" w:rsidRDefault="00BE5A54" w:rsidP="00174F9D">
      <w:pPr>
        <w:pStyle w:val="ListParagraph"/>
        <w:ind w:left="0"/>
        <w:rPr>
          <w:rFonts w:ascii="Times New Roman" w:hAnsi="Times New Roman"/>
          <w:sz w:val="28"/>
          <w:szCs w:val="24"/>
        </w:rPr>
      </w:pPr>
      <w:r w:rsidRPr="00174F9D">
        <w:rPr>
          <w:rFonts w:ascii="Times New Roman" w:hAnsi="Times New Roman"/>
          <w:b/>
          <w:bCs/>
          <w:sz w:val="28"/>
          <w:szCs w:val="24"/>
          <w:u w:val="single"/>
        </w:rPr>
        <w:t>The Law of Dominance:</w:t>
      </w:r>
    </w:p>
    <w:p w14:paraId="1F158356" w14:textId="420B771B" w:rsidR="001053EE" w:rsidRPr="00E022D2" w:rsidRDefault="00BE5A54" w:rsidP="00174F9D">
      <w:pPr>
        <w:pStyle w:val="ListParagraph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-</w:t>
      </w:r>
      <w:r w:rsidR="001053EE" w:rsidRPr="00E022D2">
        <w:rPr>
          <w:rFonts w:ascii="Times New Roman" w:hAnsi="Times New Roman"/>
          <w:sz w:val="24"/>
          <w:szCs w:val="24"/>
        </w:rPr>
        <w:t xml:space="preserve">An organism </w:t>
      </w:r>
      <w:r w:rsidRPr="00E022D2">
        <w:rPr>
          <w:rFonts w:ascii="Times New Roman" w:hAnsi="Times New Roman"/>
          <w:sz w:val="24"/>
          <w:szCs w:val="24"/>
        </w:rPr>
        <w:t>receives</w:t>
      </w:r>
      <w:r w:rsidR="001053EE" w:rsidRPr="00E022D2">
        <w:rPr>
          <w:rFonts w:ascii="Times New Roman" w:hAnsi="Times New Roman"/>
          <w:sz w:val="24"/>
          <w:szCs w:val="24"/>
        </w:rPr>
        <w:t xml:space="preserve"> two </w:t>
      </w:r>
      <w:r w:rsidR="00325D61">
        <w:rPr>
          <w:rFonts w:ascii="Times New Roman" w:hAnsi="Times New Roman"/>
          <w:sz w:val="24"/>
          <w:szCs w:val="24"/>
        </w:rPr>
        <w:t>alleles</w:t>
      </w:r>
      <w:r w:rsidR="001053EE" w:rsidRPr="00E022D2">
        <w:rPr>
          <w:rFonts w:ascii="Times New Roman" w:hAnsi="Times New Roman"/>
          <w:sz w:val="24"/>
          <w:szCs w:val="24"/>
        </w:rPr>
        <w:t xml:space="preserve"> for each </w:t>
      </w:r>
      <w:r w:rsidR="00325D61">
        <w:rPr>
          <w:rFonts w:ascii="Times New Roman" w:hAnsi="Times New Roman"/>
          <w:sz w:val="24"/>
          <w:szCs w:val="24"/>
        </w:rPr>
        <w:t>gene that codes for a trait</w:t>
      </w:r>
    </w:p>
    <w:p w14:paraId="175C34C4" w14:textId="3729B710" w:rsidR="00BE5A54" w:rsidRPr="00E022D2" w:rsidRDefault="00BE5A54" w:rsidP="00174F9D">
      <w:pPr>
        <w:pStyle w:val="ListParagraph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-</w:t>
      </w:r>
      <w:r w:rsidRPr="00E022D2">
        <w:rPr>
          <w:rFonts w:ascii="Times New Roman" w:hAnsi="Times New Roman"/>
          <w:b/>
          <w:sz w:val="24"/>
          <w:szCs w:val="24"/>
          <w:u w:val="single"/>
        </w:rPr>
        <w:t xml:space="preserve">Dominant </w:t>
      </w:r>
      <w:r w:rsidR="00593159">
        <w:rPr>
          <w:rFonts w:ascii="Times New Roman" w:hAnsi="Times New Roman"/>
          <w:b/>
          <w:sz w:val="24"/>
          <w:szCs w:val="24"/>
          <w:u w:val="single"/>
        </w:rPr>
        <w:t>allele</w:t>
      </w:r>
      <w:proofErr w:type="gramStart"/>
      <w:r w:rsidRPr="00E022D2">
        <w:rPr>
          <w:rFonts w:ascii="Times New Roman" w:hAnsi="Times New Roman"/>
          <w:sz w:val="24"/>
          <w:szCs w:val="24"/>
        </w:rPr>
        <w:t xml:space="preserve">-  </w:t>
      </w:r>
      <w:proofErr w:type="gramEnd"/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E022D2"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="00E022D2" w:rsidRPr="00E022D2">
        <w:rPr>
          <w:rFonts w:ascii="Times New Roman" w:hAnsi="Times New Roman"/>
          <w:color w:val="FF0000"/>
          <w:sz w:val="24"/>
          <w:szCs w:val="24"/>
        </w:rPr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1"/>
    </w:p>
    <w:p w14:paraId="4760F15C" w14:textId="590D7D05" w:rsidR="00E022D2" w:rsidRPr="00E022D2" w:rsidRDefault="00BE5A54" w:rsidP="00174F9D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>-</w:t>
      </w:r>
      <w:r w:rsidRPr="00E022D2">
        <w:rPr>
          <w:rFonts w:ascii="Times New Roman" w:hAnsi="Times New Roman"/>
          <w:b/>
          <w:sz w:val="24"/>
          <w:szCs w:val="24"/>
          <w:u w:val="single"/>
        </w:rPr>
        <w:t xml:space="preserve">Recessive </w:t>
      </w:r>
      <w:r w:rsidR="00593159">
        <w:rPr>
          <w:rFonts w:ascii="Times New Roman" w:hAnsi="Times New Roman"/>
          <w:b/>
          <w:sz w:val="24"/>
          <w:szCs w:val="24"/>
          <w:u w:val="single"/>
        </w:rPr>
        <w:t>allele</w:t>
      </w:r>
      <w:r w:rsidRPr="00E022D2">
        <w:rPr>
          <w:rFonts w:ascii="Times New Roman" w:hAnsi="Times New Roman"/>
          <w:sz w:val="24"/>
          <w:szCs w:val="24"/>
        </w:rPr>
        <w:t>-</w:t>
      </w:r>
      <w:r w:rsidR="00E022D2" w:rsidRPr="00E022D2">
        <w:rPr>
          <w:rFonts w:ascii="Times New Roman" w:hAnsi="Times New Roman"/>
          <w:sz w:val="24"/>
          <w:szCs w:val="24"/>
        </w:rPr>
        <w:t xml:space="preserve"> 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E022D2"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="00E022D2" w:rsidRPr="00E022D2">
        <w:rPr>
          <w:rFonts w:ascii="Times New Roman" w:hAnsi="Times New Roman"/>
          <w:color w:val="FF0000"/>
          <w:sz w:val="24"/>
          <w:szCs w:val="24"/>
        </w:rPr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="00E022D2"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2"/>
    </w:p>
    <w:p w14:paraId="6D182C10" w14:textId="77777777" w:rsidR="00E022D2" w:rsidRDefault="00E022D2" w:rsidP="00174F9D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535F5341" w14:textId="77777777" w:rsidR="00E022D2" w:rsidRPr="00174F9D" w:rsidRDefault="00E022D2" w:rsidP="00174F9D">
      <w:pPr>
        <w:pStyle w:val="ListParagraph"/>
        <w:ind w:left="0"/>
        <w:rPr>
          <w:rFonts w:ascii="Times New Roman" w:hAnsi="Times New Roman"/>
          <w:sz w:val="28"/>
          <w:szCs w:val="24"/>
        </w:rPr>
      </w:pPr>
      <w:r w:rsidRPr="00174F9D">
        <w:rPr>
          <w:rFonts w:ascii="Times New Roman" w:hAnsi="Times New Roman"/>
          <w:b/>
          <w:sz w:val="28"/>
          <w:szCs w:val="24"/>
          <w:u w:val="single"/>
        </w:rPr>
        <w:t>Symbols for Alleles</w:t>
      </w:r>
    </w:p>
    <w:p w14:paraId="0B09BEC1" w14:textId="77777777" w:rsidR="00E022D2" w:rsidRPr="00E022D2" w:rsidRDefault="00E022D2" w:rsidP="00174F9D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  <w:r w:rsidRPr="00174F9D">
        <w:rPr>
          <w:rFonts w:ascii="Times New Roman" w:hAnsi="Times New Roman"/>
          <w:b/>
          <w:sz w:val="24"/>
          <w:szCs w:val="24"/>
          <w:u w:val="single"/>
        </w:rPr>
        <w:t>Trait</w:t>
      </w:r>
      <w:r w:rsidRPr="00E022D2">
        <w:rPr>
          <w:rFonts w:ascii="Times New Roman" w:hAnsi="Times New Roman"/>
          <w:sz w:val="24"/>
          <w:szCs w:val="24"/>
        </w:rPr>
        <w:t xml:space="preserve"> = 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E022D2">
        <w:rPr>
          <w:rFonts w:ascii="Times New Roman" w:hAnsi="Times New Roman"/>
          <w:color w:val="FF0000"/>
          <w:sz w:val="24"/>
          <w:szCs w:val="24"/>
        </w:rPr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3"/>
    </w:p>
    <w:p w14:paraId="0FE7B94C" w14:textId="77777777" w:rsidR="00E022D2" w:rsidRPr="00E022D2" w:rsidRDefault="00E022D2" w:rsidP="00174F9D">
      <w:pPr>
        <w:pStyle w:val="ListParagraph"/>
        <w:rPr>
          <w:rFonts w:ascii="Times New Roman" w:hAnsi="Times New Roman"/>
          <w:sz w:val="24"/>
          <w:szCs w:val="24"/>
        </w:rPr>
      </w:pPr>
      <w:proofErr w:type="gramStart"/>
      <w:r w:rsidRPr="00174F9D">
        <w:rPr>
          <w:rFonts w:ascii="Times New Roman" w:hAnsi="Times New Roman"/>
          <w:b/>
          <w:sz w:val="24"/>
          <w:szCs w:val="24"/>
          <w:u w:val="single"/>
        </w:rPr>
        <w:t>Dominant</w:t>
      </w:r>
      <w:proofErr w:type="gramEnd"/>
      <w:r w:rsidRPr="00174F9D">
        <w:rPr>
          <w:rFonts w:ascii="Times New Roman" w:hAnsi="Times New Roman"/>
          <w:b/>
          <w:sz w:val="24"/>
          <w:szCs w:val="24"/>
          <w:u w:val="single"/>
        </w:rPr>
        <w:t xml:space="preserve"> allele</w:t>
      </w:r>
      <w:r w:rsidRPr="00E022D2">
        <w:rPr>
          <w:rFonts w:ascii="Times New Roman" w:hAnsi="Times New Roman"/>
          <w:sz w:val="24"/>
          <w:szCs w:val="24"/>
        </w:rPr>
        <w:t xml:space="preserve"> - 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E022D2">
        <w:rPr>
          <w:rFonts w:ascii="Times New Roman" w:hAnsi="Times New Roman"/>
          <w:color w:val="FF0000"/>
          <w:sz w:val="24"/>
          <w:szCs w:val="24"/>
        </w:rPr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4"/>
      <w:r w:rsidRPr="00E022D2">
        <w:rPr>
          <w:rFonts w:ascii="Times New Roman" w:hAnsi="Times New Roman"/>
          <w:sz w:val="24"/>
          <w:szCs w:val="24"/>
        </w:rPr>
        <w:tab/>
      </w:r>
      <w:r w:rsidRPr="00E022D2">
        <w:rPr>
          <w:rFonts w:ascii="Times New Roman" w:hAnsi="Times New Roman"/>
          <w:sz w:val="24"/>
          <w:szCs w:val="24"/>
        </w:rPr>
        <w:tab/>
      </w:r>
      <w:r w:rsidRPr="00174F9D">
        <w:rPr>
          <w:rFonts w:ascii="Times New Roman" w:hAnsi="Times New Roman"/>
          <w:b/>
          <w:sz w:val="24"/>
          <w:szCs w:val="24"/>
          <w:u w:val="single"/>
        </w:rPr>
        <w:t>Recessive allele</w:t>
      </w:r>
      <w:r w:rsidRPr="00E022D2">
        <w:rPr>
          <w:rFonts w:ascii="Times New Roman" w:hAnsi="Times New Roman"/>
          <w:sz w:val="24"/>
          <w:szCs w:val="24"/>
        </w:rPr>
        <w:t xml:space="preserve">- 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E022D2">
        <w:rPr>
          <w:rFonts w:ascii="Times New Roman" w:hAnsi="Times New Roman"/>
          <w:color w:val="FF0000"/>
          <w:sz w:val="24"/>
          <w:szCs w:val="24"/>
        </w:rPr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5"/>
    </w:p>
    <w:p w14:paraId="47BC6184" w14:textId="77777777" w:rsidR="00E022D2" w:rsidRPr="00E022D2" w:rsidRDefault="00E022D2" w:rsidP="00174F9D">
      <w:pPr>
        <w:pStyle w:val="ListParagraph"/>
        <w:rPr>
          <w:rFonts w:ascii="Times New Roman" w:hAnsi="Times New Roman"/>
          <w:sz w:val="24"/>
          <w:szCs w:val="24"/>
        </w:rPr>
      </w:pPr>
    </w:p>
    <w:p w14:paraId="11ECD4E1" w14:textId="0E69C4C3" w:rsidR="00E022D2" w:rsidRPr="006E053D" w:rsidRDefault="00E022D2" w:rsidP="006E053D">
      <w:pPr>
        <w:pStyle w:val="ListParagraph"/>
        <w:rPr>
          <w:rFonts w:ascii="Times New Roman" w:hAnsi="Times New Roman"/>
          <w:color w:val="FF0000"/>
          <w:sz w:val="24"/>
          <w:szCs w:val="24"/>
        </w:rPr>
      </w:pPr>
      <w:r w:rsidRPr="00174F9D">
        <w:rPr>
          <w:rFonts w:ascii="Times New Roman" w:hAnsi="Times New Roman"/>
          <w:b/>
          <w:sz w:val="24"/>
          <w:szCs w:val="24"/>
          <w:u w:val="single"/>
        </w:rPr>
        <w:t>Homozygous</w:t>
      </w:r>
      <w:r w:rsidRPr="00E022D2">
        <w:rPr>
          <w:rFonts w:ascii="Times New Roman" w:hAnsi="Times New Roman"/>
          <w:sz w:val="24"/>
          <w:szCs w:val="24"/>
        </w:rPr>
        <w:t xml:space="preserve">- 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E022D2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E022D2">
        <w:rPr>
          <w:rFonts w:ascii="Times New Roman" w:hAnsi="Times New Roman"/>
          <w:color w:val="FF0000"/>
          <w:sz w:val="24"/>
          <w:szCs w:val="24"/>
        </w:rPr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noProof/>
          <w:color w:val="FF0000"/>
          <w:sz w:val="24"/>
          <w:szCs w:val="24"/>
        </w:rPr>
        <w:t> </w:t>
      </w:r>
      <w:r w:rsidRPr="00E022D2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6"/>
      <w:r w:rsidR="006E053D">
        <w:rPr>
          <w:rFonts w:ascii="Times New Roman" w:hAnsi="Times New Roman"/>
          <w:color w:val="FF0000"/>
          <w:sz w:val="24"/>
          <w:szCs w:val="24"/>
        </w:rPr>
        <w:tab/>
      </w:r>
      <w:r w:rsidR="006E053D">
        <w:rPr>
          <w:rFonts w:ascii="Times New Roman" w:hAnsi="Times New Roman"/>
          <w:color w:val="FF0000"/>
          <w:sz w:val="24"/>
          <w:szCs w:val="24"/>
        </w:rPr>
        <w:tab/>
      </w:r>
      <w:r w:rsidR="006E053D">
        <w:rPr>
          <w:rFonts w:ascii="Times New Roman" w:hAnsi="Times New Roman"/>
          <w:color w:val="FF0000"/>
          <w:sz w:val="24"/>
          <w:szCs w:val="24"/>
        </w:rPr>
        <w:tab/>
      </w:r>
      <w:r w:rsidRPr="006E053D">
        <w:rPr>
          <w:rFonts w:ascii="Times New Roman" w:hAnsi="Times New Roman"/>
          <w:b/>
          <w:sz w:val="24"/>
          <w:szCs w:val="24"/>
          <w:u w:val="single"/>
        </w:rPr>
        <w:t>Heterozygous</w:t>
      </w:r>
      <w:r w:rsidRPr="006E053D">
        <w:rPr>
          <w:rFonts w:ascii="Times New Roman" w:hAnsi="Times New Roman"/>
          <w:sz w:val="24"/>
          <w:szCs w:val="24"/>
        </w:rPr>
        <w:t xml:space="preserve">- </w:t>
      </w:r>
      <w:r w:rsidRPr="006E053D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Pr="006E053D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6E053D">
        <w:rPr>
          <w:rFonts w:ascii="Times New Roman" w:hAnsi="Times New Roman"/>
          <w:color w:val="FF0000"/>
          <w:sz w:val="24"/>
          <w:szCs w:val="24"/>
        </w:rPr>
        <w:fldChar w:fldCharType="separate"/>
      </w:r>
      <w:r w:rsidRPr="00E022D2">
        <w:rPr>
          <w:noProof/>
        </w:rPr>
        <w:t> </w:t>
      </w:r>
      <w:r w:rsidRPr="00E022D2">
        <w:rPr>
          <w:noProof/>
        </w:rPr>
        <w:t> </w:t>
      </w:r>
      <w:r w:rsidRPr="00E022D2">
        <w:rPr>
          <w:noProof/>
        </w:rPr>
        <w:t> </w:t>
      </w:r>
      <w:r w:rsidRPr="00E022D2">
        <w:rPr>
          <w:noProof/>
        </w:rPr>
        <w:t> </w:t>
      </w:r>
      <w:r w:rsidRPr="00E022D2">
        <w:rPr>
          <w:noProof/>
        </w:rPr>
        <w:t> </w:t>
      </w:r>
      <w:r w:rsidRPr="006E053D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7"/>
    </w:p>
    <w:p w14:paraId="791BE230" w14:textId="77777777" w:rsidR="00BE5A54" w:rsidRDefault="00E022D2" w:rsidP="00174F9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022D2">
        <w:rPr>
          <w:rFonts w:ascii="Times New Roman" w:hAnsi="Times New Roman"/>
          <w:sz w:val="24"/>
          <w:szCs w:val="24"/>
        </w:rPr>
        <w:t xml:space="preserve">(TT, </w:t>
      </w:r>
      <w:proofErr w:type="spellStart"/>
      <w:r w:rsidRPr="00E022D2">
        <w:rPr>
          <w:rFonts w:ascii="Times New Roman" w:hAnsi="Times New Roman"/>
          <w:sz w:val="24"/>
          <w:szCs w:val="24"/>
        </w:rPr>
        <w:t>Tt</w:t>
      </w:r>
      <w:proofErr w:type="spellEnd"/>
      <w:r w:rsidRPr="00E022D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22D2">
        <w:rPr>
          <w:rFonts w:ascii="Times New Roman" w:hAnsi="Times New Roman"/>
          <w:sz w:val="24"/>
          <w:szCs w:val="24"/>
        </w:rPr>
        <w:t>tt</w:t>
      </w:r>
      <w:proofErr w:type="spellEnd"/>
      <w:r w:rsidRPr="00E022D2">
        <w:rPr>
          <w:rFonts w:ascii="Times New Roman" w:hAnsi="Times New Roman"/>
          <w:sz w:val="24"/>
          <w:szCs w:val="24"/>
        </w:rPr>
        <w:t>) Capital letters always go first!!  Every</w:t>
      </w:r>
      <w:r w:rsidR="00174F9D">
        <w:rPr>
          <w:rFonts w:ascii="Times New Roman" w:hAnsi="Times New Roman"/>
          <w:sz w:val="24"/>
          <w:szCs w:val="24"/>
        </w:rPr>
        <w:t xml:space="preserve"> </w:t>
      </w:r>
      <w:r w:rsidRPr="00E022D2">
        <w:rPr>
          <w:rFonts w:ascii="Times New Roman" w:hAnsi="Times New Roman"/>
          <w:sz w:val="24"/>
          <w:szCs w:val="24"/>
        </w:rPr>
        <w:t>time you see the letters, there will be two.  You get alleles from both your mom and your dad…that means two letters.  You also have 2 copies of each chromosome that code for the trait. (23-paris of chromosomes)</w:t>
      </w:r>
    </w:p>
    <w:p w14:paraId="0410CA71" w14:textId="034DE5BC" w:rsidR="006E053D" w:rsidRPr="006E053D" w:rsidRDefault="00325D61" w:rsidP="006E053D">
      <w:pPr>
        <w:pStyle w:val="ListParagraph"/>
        <w:spacing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Phenotype</w:t>
      </w:r>
      <w:r w:rsidRPr="00E022D2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>
        <w:rPr>
          <w:rFonts w:ascii="Times New Roman" w:hAnsi="Times New Roman"/>
          <w:color w:val="FF0000"/>
          <w:sz w:val="24"/>
          <w:szCs w:val="24"/>
        </w:rPr>
      </w:r>
      <w:r>
        <w:rPr>
          <w:rFonts w:ascii="Times New Roman" w:hAnsi="Times New Roman"/>
          <w:color w:val="FF0000"/>
          <w:sz w:val="24"/>
          <w:szCs w:val="24"/>
        </w:rPr>
        <w:fldChar w:fldCharType="separate"/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noProof/>
          <w:color w:val="FF0000"/>
          <w:sz w:val="24"/>
          <w:szCs w:val="24"/>
        </w:rPr>
        <w:t> </w:t>
      </w:r>
      <w:r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8"/>
      <w:r w:rsidR="006E053D">
        <w:rPr>
          <w:rFonts w:ascii="Times New Roman" w:hAnsi="Times New Roman"/>
          <w:color w:val="FF0000"/>
          <w:sz w:val="24"/>
          <w:szCs w:val="24"/>
        </w:rPr>
        <w:tab/>
      </w:r>
      <w:r w:rsidR="006E053D">
        <w:rPr>
          <w:rFonts w:ascii="Times New Roman" w:hAnsi="Times New Roman"/>
          <w:color w:val="FF0000"/>
          <w:sz w:val="24"/>
          <w:szCs w:val="24"/>
        </w:rPr>
        <w:tab/>
      </w:r>
      <w:r w:rsidR="006E053D">
        <w:rPr>
          <w:rFonts w:ascii="Times New Roman" w:hAnsi="Times New Roman"/>
          <w:color w:val="FF0000"/>
          <w:sz w:val="24"/>
          <w:szCs w:val="24"/>
        </w:rPr>
        <w:tab/>
      </w:r>
      <w:r w:rsidRPr="006E053D">
        <w:rPr>
          <w:rFonts w:ascii="Times New Roman" w:hAnsi="Times New Roman"/>
          <w:b/>
          <w:sz w:val="24"/>
          <w:szCs w:val="24"/>
          <w:u w:val="single"/>
        </w:rPr>
        <w:t>Genotype</w:t>
      </w:r>
      <w:r w:rsidRPr="006E053D">
        <w:rPr>
          <w:rFonts w:ascii="Times New Roman" w:hAnsi="Times New Roman"/>
          <w:sz w:val="24"/>
          <w:szCs w:val="24"/>
        </w:rPr>
        <w:t xml:space="preserve">- </w:t>
      </w:r>
      <w:r w:rsidRPr="006E053D">
        <w:rPr>
          <w:rFonts w:ascii="Times New Roman" w:hAnsi="Times New Roman"/>
          <w:color w:val="FF0000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6E053D">
        <w:rPr>
          <w:rFonts w:ascii="Times New Roman" w:hAnsi="Times New Roman"/>
          <w:color w:val="FF0000"/>
          <w:sz w:val="24"/>
          <w:szCs w:val="24"/>
        </w:rPr>
        <w:instrText xml:space="preserve"> FORMTEXT </w:instrText>
      </w:r>
      <w:r w:rsidRPr="006E053D">
        <w:rPr>
          <w:rFonts w:ascii="Times New Roman" w:hAnsi="Times New Roman"/>
          <w:color w:val="FF0000"/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E053D">
        <w:rPr>
          <w:rFonts w:ascii="Times New Roman" w:hAnsi="Times New Roman"/>
          <w:color w:val="FF0000"/>
          <w:sz w:val="24"/>
          <w:szCs w:val="24"/>
        </w:rPr>
        <w:fldChar w:fldCharType="end"/>
      </w:r>
      <w:bookmarkEnd w:id="19"/>
    </w:p>
    <w:p w14:paraId="180B5C3D" w14:textId="1A4B1991" w:rsidR="00997BDE" w:rsidRPr="006E053D" w:rsidRDefault="00997BDE" w:rsidP="00174F9D">
      <w:pPr>
        <w:pStyle w:val="ListParagraph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6E053D">
        <w:rPr>
          <w:rFonts w:ascii="Times New Roman" w:hAnsi="Times New Roman"/>
          <w:b/>
          <w:sz w:val="28"/>
          <w:szCs w:val="28"/>
          <w:u w:val="single"/>
        </w:rPr>
        <w:lastRenderedPageBreak/>
        <w:t>Sample Genetics Problems:</w:t>
      </w:r>
    </w:p>
    <w:p w14:paraId="06DE540D" w14:textId="6279F7FD" w:rsidR="00997BDE" w:rsidRDefault="00997BDE" w:rsidP="00997BDE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997BDE">
        <w:rPr>
          <w:rFonts w:ascii="Times New Roman" w:hAnsi="Times New Roman"/>
          <w:sz w:val="24"/>
          <w:szCs w:val="24"/>
        </w:rPr>
        <w:t>Cross a Homozygous purple plant with a white plant.</w:t>
      </w:r>
    </w:p>
    <w:p w14:paraId="789E0D87" w14:textId="3BE8CCD6" w:rsidR="00997BDE" w:rsidRDefault="00997BDE" w:rsidP="00997B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Trait:</w:t>
      </w:r>
    </w:p>
    <w:p w14:paraId="69B49DAC" w14:textId="01B58D76" w:rsidR="00997BDE" w:rsidRDefault="00997BDE" w:rsidP="00997B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T-</w:t>
      </w:r>
    </w:p>
    <w:tbl>
      <w:tblPr>
        <w:tblStyle w:val="TableGrid"/>
        <w:tblpPr w:leftFromText="180" w:rightFromText="180" w:vertAnchor="page" w:horzAnchor="page" w:tblpX="8047" w:tblpY="2017"/>
        <w:tblW w:w="0" w:type="auto"/>
        <w:tblLook w:val="04A0" w:firstRow="1" w:lastRow="0" w:firstColumn="1" w:lastColumn="0" w:noHBand="0" w:noVBand="1"/>
      </w:tblPr>
      <w:tblGrid>
        <w:gridCol w:w="1021"/>
        <w:gridCol w:w="1021"/>
        <w:gridCol w:w="1021"/>
      </w:tblGrid>
      <w:tr w:rsidR="006E053D" w14:paraId="1B04885C" w14:textId="77777777" w:rsidTr="006E053D">
        <w:trPr>
          <w:trHeight w:val="925"/>
        </w:trPr>
        <w:tc>
          <w:tcPr>
            <w:tcW w:w="1021" w:type="dxa"/>
            <w:tcBorders>
              <w:top w:val="nil"/>
              <w:left w:val="nil"/>
            </w:tcBorders>
          </w:tcPr>
          <w:p w14:paraId="4175BFAD" w14:textId="77777777" w:rsidR="006E053D" w:rsidRDefault="006E053D" w:rsidP="006E0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5D47281D" w14:textId="77777777" w:rsidR="006E053D" w:rsidRPr="00997BDE" w:rsidRDefault="006E053D" w:rsidP="006E053D">
            <w:pPr>
              <w:jc w:val="center"/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0DDAB954" w14:textId="77777777" w:rsidR="006E053D" w:rsidRPr="00997BDE" w:rsidRDefault="006E053D" w:rsidP="006E053D">
            <w:pPr>
              <w:jc w:val="center"/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end"/>
            </w:r>
          </w:p>
        </w:tc>
      </w:tr>
      <w:tr w:rsidR="006E053D" w14:paraId="69615743" w14:textId="77777777" w:rsidTr="006E053D">
        <w:trPr>
          <w:trHeight w:val="925"/>
        </w:trPr>
        <w:tc>
          <w:tcPr>
            <w:tcW w:w="1021" w:type="dxa"/>
            <w:vAlign w:val="center"/>
          </w:tcPr>
          <w:p w14:paraId="17EFF7C8" w14:textId="77777777" w:rsidR="006E053D" w:rsidRPr="00997BDE" w:rsidRDefault="006E053D" w:rsidP="006E053D">
            <w:pPr>
              <w:jc w:val="center"/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6C017CA2" w14:textId="77777777" w:rsidR="006E053D" w:rsidRPr="00997BDE" w:rsidRDefault="006E053D" w:rsidP="006E053D">
            <w:pPr>
              <w:jc w:val="center"/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10174FE9" w14:textId="77777777" w:rsidR="006E053D" w:rsidRPr="00997BDE" w:rsidRDefault="006E053D" w:rsidP="006E053D">
            <w:pPr>
              <w:jc w:val="center"/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end"/>
            </w:r>
          </w:p>
        </w:tc>
      </w:tr>
      <w:tr w:rsidR="006E053D" w14:paraId="0B4FFE45" w14:textId="77777777" w:rsidTr="006E053D">
        <w:trPr>
          <w:trHeight w:val="891"/>
        </w:trPr>
        <w:tc>
          <w:tcPr>
            <w:tcW w:w="1021" w:type="dxa"/>
            <w:vAlign w:val="center"/>
          </w:tcPr>
          <w:p w14:paraId="565D9954" w14:textId="77777777" w:rsidR="006E053D" w:rsidRPr="00997BDE" w:rsidRDefault="006E053D" w:rsidP="006E053D">
            <w:pPr>
              <w:jc w:val="center"/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5FD00C3F" w14:textId="77777777" w:rsidR="006E053D" w:rsidRPr="00997BDE" w:rsidRDefault="006E053D" w:rsidP="006E053D">
            <w:pPr>
              <w:jc w:val="center"/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end"/>
            </w:r>
          </w:p>
        </w:tc>
        <w:tc>
          <w:tcPr>
            <w:tcW w:w="1021" w:type="dxa"/>
            <w:vAlign w:val="center"/>
          </w:tcPr>
          <w:p w14:paraId="4B72B9D5" w14:textId="77777777" w:rsidR="006E053D" w:rsidRPr="00997BDE" w:rsidRDefault="006E053D" w:rsidP="006E053D">
            <w:pPr>
              <w:jc w:val="center"/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end"/>
            </w:r>
          </w:p>
        </w:tc>
      </w:tr>
    </w:tbl>
    <w:p w14:paraId="47C8F072" w14:textId="2DF7572F" w:rsidR="00997BDE" w:rsidRDefault="00997BDE" w:rsidP="00997BDE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>-</w:t>
      </w:r>
    </w:p>
    <w:p w14:paraId="02BD29C0" w14:textId="77777777" w:rsidR="00997BDE" w:rsidRDefault="00997BDE" w:rsidP="00997BDE">
      <w:pPr>
        <w:ind w:left="360"/>
        <w:rPr>
          <w:rFonts w:ascii="Times New Roman" w:hAnsi="Times New Roman"/>
          <w:sz w:val="24"/>
          <w:szCs w:val="24"/>
        </w:rPr>
      </w:pPr>
    </w:p>
    <w:p w14:paraId="04D874E8" w14:textId="2CDA67F9" w:rsidR="00997BDE" w:rsidRDefault="00997BDE" w:rsidP="00997B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Outcomes:</w:t>
      </w:r>
    </w:p>
    <w:p w14:paraId="7F098FB1" w14:textId="38F7459E" w:rsidR="00997BDE" w:rsidRDefault="00997BDE" w:rsidP="00997B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Genotype-</w:t>
      </w:r>
    </w:p>
    <w:p w14:paraId="51D379DF" w14:textId="227BDBE0" w:rsidR="00997BDE" w:rsidRDefault="00997BDE" w:rsidP="00997BD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Phenotype-</w:t>
      </w:r>
    </w:p>
    <w:p w14:paraId="01367D91" w14:textId="77777777" w:rsidR="00997BDE" w:rsidRDefault="00997BDE" w:rsidP="00997BDE">
      <w:pPr>
        <w:ind w:left="360"/>
        <w:rPr>
          <w:rFonts w:ascii="Times New Roman" w:hAnsi="Times New Roman"/>
          <w:sz w:val="24"/>
          <w:szCs w:val="24"/>
        </w:rPr>
      </w:pPr>
    </w:p>
    <w:p w14:paraId="7C81A2EE" w14:textId="77777777" w:rsidR="006E053D" w:rsidRDefault="006E053D" w:rsidP="00997BDE">
      <w:pPr>
        <w:ind w:left="360"/>
        <w:rPr>
          <w:rFonts w:ascii="Times New Roman" w:hAnsi="Times New Roman"/>
          <w:sz w:val="24"/>
          <w:szCs w:val="24"/>
        </w:rPr>
      </w:pPr>
    </w:p>
    <w:p w14:paraId="14548C02" w14:textId="77777777" w:rsidR="006E053D" w:rsidRDefault="006E053D" w:rsidP="00997BDE">
      <w:pPr>
        <w:ind w:left="360"/>
        <w:rPr>
          <w:rFonts w:ascii="Times New Roman" w:hAnsi="Times New Roman"/>
          <w:sz w:val="24"/>
          <w:szCs w:val="24"/>
        </w:rPr>
      </w:pPr>
    </w:p>
    <w:p w14:paraId="0A8BF2D6" w14:textId="77777777" w:rsidR="006E053D" w:rsidRDefault="006E053D" w:rsidP="00997BDE">
      <w:pPr>
        <w:ind w:left="360"/>
        <w:rPr>
          <w:rFonts w:ascii="Times New Roman" w:hAnsi="Times New Roman"/>
          <w:sz w:val="24"/>
          <w:szCs w:val="24"/>
        </w:rPr>
      </w:pPr>
    </w:p>
    <w:p w14:paraId="0AC19104" w14:textId="097EA718" w:rsidR="006E053D" w:rsidRPr="006E053D" w:rsidRDefault="006E053D" w:rsidP="006E053D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E053D">
        <w:rPr>
          <w:rFonts w:ascii="Times New Roman" w:hAnsi="Times New Roman"/>
          <w:sz w:val="24"/>
          <w:szCs w:val="24"/>
        </w:rPr>
        <w:t xml:space="preserve">Cross a </w:t>
      </w:r>
      <w:r w:rsidRPr="006E053D">
        <w:rPr>
          <w:rFonts w:ascii="Times New Roman" w:hAnsi="Times New Roman"/>
          <w:sz w:val="24"/>
          <w:szCs w:val="24"/>
        </w:rPr>
        <w:t>Heterozygous</w:t>
      </w:r>
      <w:r w:rsidRPr="006E053D">
        <w:rPr>
          <w:rFonts w:ascii="Times New Roman" w:hAnsi="Times New Roman"/>
          <w:sz w:val="24"/>
          <w:szCs w:val="24"/>
        </w:rPr>
        <w:t xml:space="preserve"> purple plant with a white plant.</w:t>
      </w:r>
    </w:p>
    <w:p w14:paraId="3EE50611" w14:textId="77777777" w:rsidR="006E053D" w:rsidRDefault="006E053D" w:rsidP="006E053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Trait:</w:t>
      </w:r>
    </w:p>
    <w:p w14:paraId="463784EB" w14:textId="77777777" w:rsidR="006E053D" w:rsidRDefault="006E053D" w:rsidP="006E053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T-</w:t>
      </w:r>
    </w:p>
    <w:tbl>
      <w:tblPr>
        <w:tblStyle w:val="TableGrid"/>
        <w:tblpPr w:leftFromText="180" w:rightFromText="180" w:vertAnchor="page" w:horzAnchor="page" w:tblpX="7387" w:tblpY="8137"/>
        <w:tblW w:w="3504" w:type="dxa"/>
        <w:tblLook w:val="04A0" w:firstRow="1" w:lastRow="0" w:firstColumn="1" w:lastColumn="0" w:noHBand="0" w:noVBand="1"/>
      </w:tblPr>
      <w:tblGrid>
        <w:gridCol w:w="1168"/>
        <w:gridCol w:w="1168"/>
        <w:gridCol w:w="1168"/>
      </w:tblGrid>
      <w:tr w:rsidR="006E053D" w14:paraId="002BDF6E" w14:textId="77777777" w:rsidTr="006E053D">
        <w:trPr>
          <w:trHeight w:val="790"/>
        </w:trPr>
        <w:tc>
          <w:tcPr>
            <w:tcW w:w="1168" w:type="dxa"/>
            <w:tcBorders>
              <w:top w:val="nil"/>
              <w:left w:val="nil"/>
            </w:tcBorders>
          </w:tcPr>
          <w:p w14:paraId="63DDA93A" w14:textId="77777777" w:rsidR="006E053D" w:rsidRDefault="006E053D" w:rsidP="006E05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14:paraId="49B20E54" w14:textId="77777777" w:rsidR="006E053D" w:rsidRDefault="006E053D" w:rsidP="006E053D">
            <w:pPr>
              <w:rPr>
                <w:rFonts w:ascii="Times New Roman" w:hAnsi="Times New Roman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14:paraId="4EDC9ACF" w14:textId="77777777" w:rsidR="006E053D" w:rsidRDefault="006E053D" w:rsidP="006E053D">
            <w:pPr>
              <w:rPr>
                <w:rFonts w:ascii="Times New Roman" w:hAnsi="Times New Roman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8DB3E2" w:themeColor="text2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8DB3E2" w:themeColor="text2" w:themeTint="66"/>
                <w:sz w:val="24"/>
                <w:szCs w:val="24"/>
              </w:rPr>
              <w:fldChar w:fldCharType="end"/>
            </w:r>
          </w:p>
        </w:tc>
      </w:tr>
      <w:tr w:rsidR="006E053D" w14:paraId="763E6BE0" w14:textId="77777777" w:rsidTr="006E053D">
        <w:trPr>
          <w:trHeight w:val="820"/>
        </w:trPr>
        <w:tc>
          <w:tcPr>
            <w:tcW w:w="1168" w:type="dxa"/>
            <w:vAlign w:val="center"/>
          </w:tcPr>
          <w:p w14:paraId="2E27257A" w14:textId="77777777" w:rsidR="006E053D" w:rsidRDefault="006E053D" w:rsidP="006E053D">
            <w:pPr>
              <w:rPr>
                <w:rFonts w:ascii="Times New Roman" w:hAnsi="Times New Roman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14:paraId="2ED57ABC" w14:textId="77777777" w:rsidR="006E053D" w:rsidRDefault="006E053D" w:rsidP="006E053D">
            <w:pPr>
              <w:rPr>
                <w:rFonts w:ascii="Times New Roman" w:hAnsi="Times New Roman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14:paraId="4ED2561D" w14:textId="77777777" w:rsidR="006E053D" w:rsidRDefault="006E053D" w:rsidP="006E053D">
            <w:pPr>
              <w:rPr>
                <w:rFonts w:ascii="Times New Roman" w:hAnsi="Times New Roman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end"/>
            </w:r>
          </w:p>
        </w:tc>
      </w:tr>
      <w:tr w:rsidR="006E053D" w14:paraId="535F06B7" w14:textId="77777777" w:rsidTr="006E053D">
        <w:trPr>
          <w:trHeight w:val="820"/>
        </w:trPr>
        <w:tc>
          <w:tcPr>
            <w:tcW w:w="1168" w:type="dxa"/>
            <w:vAlign w:val="center"/>
          </w:tcPr>
          <w:p w14:paraId="53BD6C4E" w14:textId="77777777" w:rsidR="006E053D" w:rsidRDefault="006E053D" w:rsidP="006E053D">
            <w:pPr>
              <w:rPr>
                <w:rFonts w:ascii="Times New Roman" w:hAnsi="Times New Roman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E5B8B7" w:themeColor="accent2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E5B8B7" w:themeColor="accent2" w:themeTint="66"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14:paraId="24F0D6F6" w14:textId="77777777" w:rsidR="006E053D" w:rsidRDefault="006E053D" w:rsidP="006E053D">
            <w:pPr>
              <w:rPr>
                <w:rFonts w:ascii="Times New Roman" w:hAnsi="Times New Roman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vAlign w:val="center"/>
          </w:tcPr>
          <w:p w14:paraId="4673610D" w14:textId="77777777" w:rsidR="006E053D" w:rsidRDefault="006E053D" w:rsidP="006E053D">
            <w:pPr>
              <w:rPr>
                <w:rFonts w:ascii="Times New Roman" w:hAnsi="Times New Roman"/>
                <w:sz w:val="24"/>
                <w:szCs w:val="24"/>
              </w:rPr>
            </w:pP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instrText xml:space="preserve"> FORMTEXT </w:instrTex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color w:val="CCC0D9" w:themeColor="accent4" w:themeTint="66"/>
                <w:sz w:val="24"/>
                <w:szCs w:val="24"/>
              </w:rPr>
              <w:t> </w:t>
            </w:r>
            <w:r w:rsidRPr="00997BDE">
              <w:rPr>
                <w:rFonts w:ascii="Times New Roman" w:hAnsi="Times New Roman"/>
                <w:color w:val="CCC0D9" w:themeColor="accent4" w:themeTint="66"/>
                <w:sz w:val="24"/>
                <w:szCs w:val="24"/>
              </w:rPr>
              <w:fldChar w:fldCharType="end"/>
            </w:r>
          </w:p>
        </w:tc>
      </w:tr>
    </w:tbl>
    <w:p w14:paraId="5AF2F433" w14:textId="77777777" w:rsidR="006E053D" w:rsidRDefault="006E053D" w:rsidP="006E053D">
      <w:pPr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>-</w:t>
      </w:r>
    </w:p>
    <w:p w14:paraId="358F37A6" w14:textId="77777777" w:rsidR="006E053D" w:rsidRDefault="006E053D" w:rsidP="006E053D">
      <w:pPr>
        <w:ind w:left="360"/>
        <w:rPr>
          <w:rFonts w:ascii="Times New Roman" w:hAnsi="Times New Roman"/>
          <w:sz w:val="24"/>
          <w:szCs w:val="24"/>
        </w:rPr>
      </w:pPr>
    </w:p>
    <w:p w14:paraId="52569D17" w14:textId="77777777" w:rsidR="006E053D" w:rsidRDefault="006E053D" w:rsidP="006E053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Possible Outcomes:</w:t>
      </w:r>
    </w:p>
    <w:p w14:paraId="5FD567A0" w14:textId="77777777" w:rsidR="006E053D" w:rsidRDefault="006E053D" w:rsidP="006E053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Genotype-</w:t>
      </w:r>
    </w:p>
    <w:p w14:paraId="18F55106" w14:textId="77777777" w:rsidR="006E053D" w:rsidRDefault="006E053D" w:rsidP="006E053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Phenotype-</w:t>
      </w:r>
    </w:p>
    <w:p w14:paraId="16321C3D" w14:textId="77777777" w:rsidR="006E053D" w:rsidRDefault="006E053D" w:rsidP="006E053D">
      <w:pPr>
        <w:ind w:left="360"/>
        <w:rPr>
          <w:rFonts w:ascii="Times New Roman" w:hAnsi="Times New Roman"/>
          <w:sz w:val="24"/>
          <w:szCs w:val="24"/>
        </w:rPr>
      </w:pPr>
    </w:p>
    <w:p w14:paraId="40286CF3" w14:textId="77777777" w:rsidR="00997BDE" w:rsidRPr="00997BDE" w:rsidRDefault="00997BDE" w:rsidP="00997BDE">
      <w:pPr>
        <w:ind w:left="360"/>
        <w:rPr>
          <w:rFonts w:ascii="Times New Roman" w:hAnsi="Times New Roman"/>
          <w:sz w:val="24"/>
          <w:szCs w:val="24"/>
        </w:rPr>
      </w:pPr>
    </w:p>
    <w:sectPr w:rsidR="00997BDE" w:rsidRPr="00997BDE" w:rsidSect="00BE5A54">
      <w:type w:val="continuous"/>
      <w:pgSz w:w="12240" w:h="15840"/>
      <w:pgMar w:top="1296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CFB63" w14:textId="77777777" w:rsidR="00997BDE" w:rsidRDefault="00997BDE" w:rsidP="000F76EC">
      <w:pPr>
        <w:spacing w:after="0" w:line="240" w:lineRule="auto"/>
      </w:pPr>
      <w:r>
        <w:separator/>
      </w:r>
    </w:p>
  </w:endnote>
  <w:endnote w:type="continuationSeparator" w:id="0">
    <w:p w14:paraId="7D6A6D44" w14:textId="77777777" w:rsidR="00997BDE" w:rsidRDefault="00997BDE" w:rsidP="000F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14C9D" w14:textId="77777777" w:rsidR="00997BDE" w:rsidRDefault="00997BDE" w:rsidP="000F76EC">
      <w:pPr>
        <w:spacing w:after="0" w:line="240" w:lineRule="auto"/>
      </w:pPr>
      <w:r>
        <w:separator/>
      </w:r>
    </w:p>
  </w:footnote>
  <w:footnote w:type="continuationSeparator" w:id="0">
    <w:p w14:paraId="44606538" w14:textId="77777777" w:rsidR="00997BDE" w:rsidRDefault="00997BDE" w:rsidP="000F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96203" w14:textId="77777777" w:rsidR="00997BDE" w:rsidRPr="000F76EC" w:rsidRDefault="00997BDE" w:rsidP="000F76EC">
    <w:pPr>
      <w:pStyle w:val="NoSpacing"/>
      <w:jc w:val="center"/>
      <w:rPr>
        <w:rFonts w:ascii="Times New Roman" w:hAnsi="Times New Roman"/>
        <w:b/>
        <w:sz w:val="32"/>
      </w:rPr>
    </w:pPr>
    <w:proofErr w:type="spellStart"/>
    <w:r w:rsidRPr="00980E13">
      <w:rPr>
        <w:rFonts w:ascii="Times New Roman" w:hAnsi="Times New Roman"/>
        <w:b/>
        <w:sz w:val="32"/>
      </w:rPr>
      <w:t>G</w:t>
    </w:r>
    <w:r>
      <w:rPr>
        <w:rFonts w:ascii="Times New Roman" w:hAnsi="Times New Roman"/>
        <w:b/>
        <w:sz w:val="32"/>
      </w:rPr>
      <w:t>regor</w:t>
    </w:r>
    <w:proofErr w:type="spellEnd"/>
    <w:r>
      <w:rPr>
        <w:rFonts w:ascii="Times New Roman" w:hAnsi="Times New Roman"/>
        <w:b/>
        <w:sz w:val="32"/>
      </w:rPr>
      <w:t xml:space="preserve"> Mendel and Genetics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1A1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7776F"/>
    <w:multiLevelType w:val="hybridMultilevel"/>
    <w:tmpl w:val="6AE2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D7818"/>
    <w:multiLevelType w:val="hybridMultilevel"/>
    <w:tmpl w:val="0824C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0C13EA"/>
    <w:multiLevelType w:val="hybridMultilevel"/>
    <w:tmpl w:val="BB1C92C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46E7D"/>
    <w:multiLevelType w:val="hybridMultilevel"/>
    <w:tmpl w:val="099CF1B0"/>
    <w:lvl w:ilvl="0" w:tplc="820A40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05D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44B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A4B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849C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A14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BC95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B8F3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633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3C19BC"/>
    <w:multiLevelType w:val="hybridMultilevel"/>
    <w:tmpl w:val="0030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5198A"/>
    <w:multiLevelType w:val="hybridMultilevel"/>
    <w:tmpl w:val="D3423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06B72"/>
    <w:multiLevelType w:val="hybridMultilevel"/>
    <w:tmpl w:val="851E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7432F"/>
    <w:multiLevelType w:val="hybridMultilevel"/>
    <w:tmpl w:val="526A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A30AC"/>
    <w:multiLevelType w:val="hybridMultilevel"/>
    <w:tmpl w:val="8818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13"/>
    <w:rsid w:val="000E0E45"/>
    <w:rsid w:val="000F76EC"/>
    <w:rsid w:val="001053EE"/>
    <w:rsid w:val="00174F9D"/>
    <w:rsid w:val="00325D61"/>
    <w:rsid w:val="00593159"/>
    <w:rsid w:val="006E053D"/>
    <w:rsid w:val="00980E13"/>
    <w:rsid w:val="00997BDE"/>
    <w:rsid w:val="00B77C0D"/>
    <w:rsid w:val="00BE5A54"/>
    <w:rsid w:val="00CB4A3C"/>
    <w:rsid w:val="00E022D2"/>
    <w:rsid w:val="00F72BD4"/>
    <w:rsid w:val="00FF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E4B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E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80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F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6EC"/>
    <w:rPr>
      <w:sz w:val="22"/>
      <w:szCs w:val="22"/>
    </w:rPr>
  </w:style>
  <w:style w:type="table" w:styleId="TableGrid">
    <w:name w:val="Table Grid"/>
    <w:basedOn w:val="TableNormal"/>
    <w:uiPriority w:val="59"/>
    <w:rsid w:val="0099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E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80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6E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0F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6EC"/>
    <w:rPr>
      <w:sz w:val="22"/>
      <w:szCs w:val="22"/>
    </w:rPr>
  </w:style>
  <w:style w:type="table" w:styleId="TableGrid">
    <w:name w:val="Table Grid"/>
    <w:basedOn w:val="TableNormal"/>
    <w:uiPriority w:val="59"/>
    <w:rsid w:val="00997B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52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2110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Jasko</dc:creator>
  <cp:keywords/>
  <dc:description/>
  <cp:lastModifiedBy>Beachwood City Schools</cp:lastModifiedBy>
  <cp:revision>6</cp:revision>
  <dcterms:created xsi:type="dcterms:W3CDTF">2013-04-09T02:44:00Z</dcterms:created>
  <dcterms:modified xsi:type="dcterms:W3CDTF">2014-05-28T00:52:00Z</dcterms:modified>
</cp:coreProperties>
</file>