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0BF" w:firstRow="1" w:lastRow="0" w:firstColumn="1" w:lastColumn="0" w:noHBand="0" w:noVBand="0"/>
      </w:tblPr>
      <w:tblGrid>
        <w:gridCol w:w="2988"/>
        <w:gridCol w:w="750"/>
        <w:gridCol w:w="750"/>
        <w:gridCol w:w="750"/>
        <w:gridCol w:w="3510"/>
        <w:gridCol w:w="2970"/>
        <w:gridCol w:w="2070"/>
      </w:tblGrid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28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  <w:sz w:val="28"/>
              </w:rPr>
            </w:pPr>
            <w:r w:rsidRPr="00CF1473">
              <w:rPr>
                <w:b/>
                <w:sz w:val="28"/>
              </w:rPr>
              <w:t>Word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know what this means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might know what this means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never heard of the word</w:t>
            </w: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u w:val="double"/>
              </w:rPr>
            </w:pPr>
            <w:r w:rsidRPr="00865831">
              <w:rPr>
                <w:b/>
                <w:color w:val="C0504D" w:themeColor="accent2"/>
                <w:u w:val="double"/>
              </w:rPr>
              <w:t>I think the word means</w:t>
            </w:r>
          </w:p>
        </w:tc>
        <w:tc>
          <w:tcPr>
            <w:tcW w:w="2970" w:type="dxa"/>
            <w:tcBorders>
              <w:left w:val="single" w:sz="6" w:space="0" w:color="C0504D" w:themeColor="accent2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16"/>
              </w:rPr>
            </w:pPr>
          </w:p>
          <w:p w:rsidR="00CF1473" w:rsidRDefault="00CF1473" w:rsidP="00CF1473">
            <w:pPr>
              <w:jc w:val="center"/>
              <w:rPr>
                <w:b/>
                <w:sz w:val="16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  <w:sz w:val="16"/>
              </w:rPr>
            </w:pPr>
            <w:r w:rsidRPr="00CF1473">
              <w:rPr>
                <w:b/>
                <w:sz w:val="28"/>
              </w:rPr>
              <w:t>Definition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28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</w:rPr>
            </w:pPr>
            <w:r w:rsidRPr="00CF1473">
              <w:rPr>
                <w:b/>
              </w:rPr>
              <w:t>Example</w:t>
            </w:r>
            <w:r w:rsidR="009C4829">
              <w:rPr>
                <w:b/>
              </w:rPr>
              <w:t>/ Sentence</w:t>
            </w: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Predator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Prey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Autotroph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Heterotroph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Producer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Consume</w:t>
            </w:r>
            <w:r w:rsidR="00CF1473">
              <w:t>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bottom w:val="single" w:sz="4" w:space="0" w:color="000000" w:themeColor="text1"/>
              <w:right w:val="single" w:sz="6" w:space="0" w:color="C0504D" w:themeColor="accent2"/>
            </w:tcBorders>
          </w:tcPr>
          <w:p w:rsidR="00CF1473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Decompos</w:t>
            </w:r>
            <w:r w:rsidR="00CF1473">
              <w:t>er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  <w:bottom w:val="single" w:sz="4" w:space="0" w:color="000000" w:themeColor="text1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  <w:bookmarkStart w:id="0" w:name="_GoBack"/>
        <w:bookmarkEnd w:id="0"/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Herbivore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Omnivore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Carnivore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Scavenger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Food</w:t>
            </w:r>
            <w:r w:rsidR="009C4829">
              <w:t xml:space="preserve"> Chai</w:t>
            </w:r>
            <w:r>
              <w:t>n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Food Web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CF1473" w:rsidRDefault="00CF1473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Energy Pyramid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CF1473" w:rsidRDefault="00CF1473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CF1473" w:rsidRDefault="00CF1473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Tropic Level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Matter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Energy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Nutrients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Population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Community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Species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Ecosystem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Photosynthesis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Cellular Respiration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  <w:tr w:rsidR="009C4829" w:rsidTr="009C4829">
        <w:tc>
          <w:tcPr>
            <w:tcW w:w="2988" w:type="dxa"/>
            <w:tcBorders>
              <w:right w:val="single" w:sz="6" w:space="0" w:color="C0504D" w:themeColor="accent2"/>
            </w:tcBorders>
          </w:tcPr>
          <w:p w:rsidR="009C4829" w:rsidRDefault="009C4829" w:rsidP="009C48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Calorie</w:t>
            </w: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75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970" w:type="dxa"/>
            <w:tcBorders>
              <w:left w:val="single" w:sz="6" w:space="0" w:color="C0504D" w:themeColor="accent2"/>
            </w:tcBorders>
          </w:tcPr>
          <w:p w:rsidR="009C4829" w:rsidRDefault="009C4829" w:rsidP="009C4829">
            <w:pPr>
              <w:spacing w:line="276" w:lineRule="auto"/>
            </w:pPr>
          </w:p>
        </w:tc>
        <w:tc>
          <w:tcPr>
            <w:tcW w:w="2070" w:type="dxa"/>
            <w:tcBorders>
              <w:right w:val="nil"/>
            </w:tcBorders>
          </w:tcPr>
          <w:p w:rsidR="009C4829" w:rsidRDefault="009C4829" w:rsidP="009C4829">
            <w:pPr>
              <w:spacing w:line="276" w:lineRule="auto"/>
            </w:pPr>
          </w:p>
        </w:tc>
      </w:tr>
    </w:tbl>
    <w:p w:rsidR="00CF1473" w:rsidRDefault="00CF1473"/>
    <w:sectPr w:rsidR="00CF1473" w:rsidSect="00CF1473">
      <w:headerReference w:type="default" r:id="rId9"/>
      <w:pgSz w:w="15840" w:h="12240" w:orient="landscape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29" w:rsidRDefault="009C4829" w:rsidP="009C4829">
      <w:r>
        <w:separator/>
      </w:r>
    </w:p>
  </w:endnote>
  <w:endnote w:type="continuationSeparator" w:id="0">
    <w:p w:rsidR="009C4829" w:rsidRDefault="009C4829" w:rsidP="009C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29" w:rsidRDefault="009C4829" w:rsidP="009C4829">
      <w:r>
        <w:separator/>
      </w:r>
    </w:p>
  </w:footnote>
  <w:footnote w:type="continuationSeparator" w:id="0">
    <w:p w:rsidR="009C4829" w:rsidRDefault="009C4829" w:rsidP="009C4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29" w:rsidRPr="009C4829" w:rsidRDefault="009C4829" w:rsidP="009C4829">
    <w:pPr>
      <w:pStyle w:val="Header"/>
      <w:jc w:val="center"/>
      <w:rPr>
        <w:b/>
        <w:sz w:val="32"/>
        <w:u w:val="single"/>
      </w:rPr>
    </w:pPr>
    <w:r w:rsidRPr="009C4829">
      <w:rPr>
        <w:b/>
        <w:sz w:val="32"/>
        <w:u w:val="single"/>
      </w:rPr>
      <w:t>Ecology Vocabulary Chart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F84"/>
    <w:multiLevelType w:val="hybridMultilevel"/>
    <w:tmpl w:val="8A0A4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3"/>
    <w:rsid w:val="0006307D"/>
    <w:rsid w:val="00344DAF"/>
    <w:rsid w:val="00865831"/>
    <w:rsid w:val="009C4829"/>
    <w:rsid w:val="00CF1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29"/>
  </w:style>
  <w:style w:type="paragraph" w:styleId="Footer">
    <w:name w:val="footer"/>
    <w:basedOn w:val="Normal"/>
    <w:link w:val="FooterChar"/>
    <w:uiPriority w:val="99"/>
    <w:unhideWhenUsed/>
    <w:rsid w:val="009C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29"/>
  </w:style>
  <w:style w:type="paragraph" w:styleId="Footer">
    <w:name w:val="footer"/>
    <w:basedOn w:val="Normal"/>
    <w:link w:val="FooterChar"/>
    <w:uiPriority w:val="99"/>
    <w:unhideWhenUsed/>
    <w:rsid w:val="009C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8BA8F-815E-4548-907D-FD4A0CA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Company>Beachwood City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cp:lastModifiedBy>Beachwood City Schools</cp:lastModifiedBy>
  <cp:revision>2</cp:revision>
  <dcterms:created xsi:type="dcterms:W3CDTF">2014-04-22T02:49:00Z</dcterms:created>
  <dcterms:modified xsi:type="dcterms:W3CDTF">2014-04-22T02:49:00Z</dcterms:modified>
</cp:coreProperties>
</file>