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B1E" w:rsidRDefault="00F22B1E">
      <w:r w:rsidRPr="00F22B1E">
        <w:rPr>
          <w:b/>
          <w:u w:val="single"/>
        </w:rPr>
        <w:t>Question</w:t>
      </w:r>
      <w:r>
        <w:t>: How do you know what is living?</w:t>
      </w:r>
    </w:p>
    <w:p w:rsidR="00F22B1E" w:rsidRDefault="00F22B1E"/>
    <w:p w:rsidR="00F22B1E" w:rsidRDefault="00F22B1E">
      <w:r w:rsidRPr="0036498F">
        <w:rPr>
          <w:b/>
          <w:u w:val="single"/>
        </w:rPr>
        <w:t>Background</w:t>
      </w:r>
      <w:r>
        <w:t>: Most people feel confident that they could identify a living thing from a nonliving thing, but sometimes it’s not so easy.  Scientists have argued for centuries over the basic characteristics that separate life from non-life.  Some of these arguments are still unresolved.  Despite these arguments, there do seem to be some generally accepted characteri</w:t>
      </w:r>
      <w:r w:rsidR="0036498F">
        <w:t>sti</w:t>
      </w:r>
      <w:r>
        <w:t xml:space="preserve">cs common to living things. Anything that possesses all these characteristics of life </w:t>
      </w:r>
      <w:r w:rsidR="0036498F">
        <w:t xml:space="preserve">is known as an </w:t>
      </w:r>
      <w:r w:rsidR="0036498F" w:rsidRPr="0036498F">
        <w:rPr>
          <w:b/>
          <w:u w:val="single"/>
        </w:rPr>
        <w:t>organism</w:t>
      </w:r>
      <w:r w:rsidR="0036498F">
        <w:t>.</w:t>
      </w:r>
    </w:p>
    <w:p w:rsidR="00F22B1E" w:rsidRDefault="00F22B1E"/>
    <w:p w:rsidR="00F22B1E" w:rsidRDefault="00F22B1E">
      <w:r w:rsidRPr="00F22B1E">
        <w:rPr>
          <w:b/>
          <w:u w:val="single"/>
        </w:rPr>
        <w:t>Task</w:t>
      </w:r>
      <w:r>
        <w:t>: Think about all the living things on Earth.  What makes them all different (as a group) from non-living things? List 3-5 characteristics that make something uniquely living.</w:t>
      </w:r>
    </w:p>
    <w:p w:rsidR="00F22B1E" w:rsidRDefault="00F22B1E"/>
    <w:p w:rsidR="00F22B1E" w:rsidRDefault="00F22B1E">
      <w:r>
        <w:t>1.</w:t>
      </w:r>
      <w:r w:rsidR="0036498F"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36498F">
        <w:instrText xml:space="preserve"> FORMTEXT </w:instrText>
      </w:r>
      <w:r w:rsidR="0036498F">
        <w:fldChar w:fldCharType="separate"/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fldChar w:fldCharType="end"/>
      </w:r>
      <w:bookmarkEnd w:id="0"/>
    </w:p>
    <w:p w:rsidR="00F22B1E" w:rsidRDefault="00F22B1E"/>
    <w:p w:rsidR="00F22B1E" w:rsidRDefault="00F22B1E">
      <w:r>
        <w:t>2.</w:t>
      </w:r>
      <w:r w:rsidR="0036498F"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36498F">
        <w:instrText xml:space="preserve"> FORMTEXT </w:instrText>
      </w:r>
      <w:r w:rsidR="0036498F">
        <w:fldChar w:fldCharType="separate"/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fldChar w:fldCharType="end"/>
      </w:r>
      <w:bookmarkEnd w:id="1"/>
    </w:p>
    <w:p w:rsidR="00F22B1E" w:rsidRDefault="00F22B1E"/>
    <w:p w:rsidR="00F22B1E" w:rsidRDefault="00F22B1E">
      <w:r>
        <w:t>3.</w:t>
      </w:r>
      <w:r w:rsidR="0036498F"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36498F">
        <w:instrText xml:space="preserve"> FORMTEXT </w:instrText>
      </w:r>
      <w:r w:rsidR="0036498F">
        <w:fldChar w:fldCharType="separate"/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fldChar w:fldCharType="end"/>
      </w:r>
      <w:bookmarkEnd w:id="2"/>
    </w:p>
    <w:p w:rsidR="00F22B1E" w:rsidRDefault="00F22B1E"/>
    <w:p w:rsidR="00F22B1E" w:rsidRDefault="00F22B1E">
      <w:r>
        <w:t>4.</w:t>
      </w:r>
      <w:r w:rsidR="0036498F"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36498F">
        <w:instrText xml:space="preserve"> FORMTEXT </w:instrText>
      </w:r>
      <w:r w:rsidR="0036498F">
        <w:fldChar w:fldCharType="separate"/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fldChar w:fldCharType="end"/>
      </w:r>
      <w:bookmarkEnd w:id="3"/>
    </w:p>
    <w:p w:rsidR="00F22B1E" w:rsidRDefault="00F22B1E"/>
    <w:p w:rsidR="00F22B1E" w:rsidRDefault="00F22B1E">
      <w:r>
        <w:t>5.</w:t>
      </w:r>
      <w:r w:rsidR="0036498F"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36498F">
        <w:instrText xml:space="preserve"> FORMTEXT </w:instrText>
      </w:r>
      <w:r w:rsidR="0036498F">
        <w:fldChar w:fldCharType="separate"/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rPr>
          <w:noProof/>
        </w:rPr>
        <w:t> </w:t>
      </w:r>
      <w:r w:rsidR="0036498F">
        <w:fldChar w:fldCharType="end"/>
      </w:r>
      <w:bookmarkEnd w:id="4"/>
    </w:p>
    <w:p w:rsidR="00F22B1E" w:rsidRDefault="00F22B1E"/>
    <w:p w:rsidR="00F22B1E" w:rsidRDefault="00F22B1E">
      <w:r w:rsidRPr="00F22B1E">
        <w:rPr>
          <w:b/>
          <w:u w:val="single"/>
        </w:rPr>
        <w:t>Evaluate</w:t>
      </w:r>
      <w:r>
        <w:t xml:space="preserve">: Compare your list of characteristics with the people in your small group.  Edit your lists as needed. (Talk and Share: this should be a community effort.) </w:t>
      </w:r>
    </w:p>
    <w:p w:rsidR="00F22B1E" w:rsidRDefault="00F22B1E"/>
    <w:p w:rsidR="00F22B1E" w:rsidRDefault="00F22B1E">
      <w:r>
        <w:rPr>
          <w:b/>
          <w:u w:val="single"/>
        </w:rPr>
        <w:t>Test</w:t>
      </w:r>
      <w:r>
        <w:t>: Does your list of characteristics work for the following items?</w:t>
      </w:r>
    </w:p>
    <w:p w:rsidR="00F22B1E" w:rsidRDefault="00F22B1E"/>
    <w:tbl>
      <w:tblPr>
        <w:tblStyle w:val="TableGrid"/>
        <w:tblW w:w="9902" w:type="dxa"/>
        <w:tblLayout w:type="fixed"/>
        <w:tblLook w:val="04A0" w:firstRow="1" w:lastRow="0" w:firstColumn="1" w:lastColumn="0" w:noHBand="0" w:noVBand="1"/>
      </w:tblPr>
      <w:tblGrid>
        <w:gridCol w:w="1644"/>
        <w:gridCol w:w="1651"/>
        <w:gridCol w:w="1652"/>
        <w:gridCol w:w="1651"/>
        <w:gridCol w:w="1652"/>
        <w:gridCol w:w="1652"/>
      </w:tblGrid>
      <w:tr w:rsidR="00F22B1E" w:rsidTr="00F22B1E">
        <w:trPr>
          <w:trHeight w:val="2634"/>
        </w:trPr>
        <w:tc>
          <w:tcPr>
            <w:tcW w:w="1644" w:type="dxa"/>
          </w:tcPr>
          <w:p w:rsidR="00F22B1E" w:rsidRDefault="00F22B1E">
            <w:bookmarkStart w:id="5" w:name="_GoBack"/>
            <w:r>
              <w:t>Characteristic</w:t>
            </w:r>
          </w:p>
        </w:tc>
        <w:tc>
          <w:tcPr>
            <w:tcW w:w="1651" w:type="dxa"/>
          </w:tcPr>
          <w:p w:rsidR="00F22B1E" w:rsidRDefault="00F22B1E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0080FD9" wp14:editId="1054C49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227965</wp:posOffset>
                  </wp:positionV>
                  <wp:extent cx="929005" cy="696595"/>
                  <wp:effectExtent l="0" t="0" r="10795" b="0"/>
                  <wp:wrapThrough wrapText="bothSides">
                    <wp:wrapPolygon edited="0">
                      <wp:start x="0" y="0"/>
                      <wp:lineTo x="0" y="20478"/>
                      <wp:lineTo x="21260" y="20478"/>
                      <wp:lineTo x="21260" y="0"/>
                      <wp:lineTo x="0" y="0"/>
                    </wp:wrapPolygon>
                  </wp:wrapThrough>
                  <wp:docPr id="2" name="Picture 2" descr="http://www.mendosa.com/kitten_duckl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mendosa.com/kitten_duckl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Animal</w:t>
            </w:r>
          </w:p>
        </w:tc>
        <w:tc>
          <w:tcPr>
            <w:tcW w:w="1652" w:type="dxa"/>
          </w:tcPr>
          <w:p w:rsidR="00F22B1E" w:rsidRDefault="00F22B1E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F057BCA" wp14:editId="306AC60E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227965</wp:posOffset>
                  </wp:positionV>
                  <wp:extent cx="744220" cy="1061085"/>
                  <wp:effectExtent l="0" t="0" r="0" b="5715"/>
                  <wp:wrapThrough wrapText="bothSides">
                    <wp:wrapPolygon edited="0">
                      <wp:start x="0" y="0"/>
                      <wp:lineTo x="0" y="21199"/>
                      <wp:lineTo x="20642" y="21199"/>
                      <wp:lineTo x="20642" y="0"/>
                      <wp:lineTo x="0" y="0"/>
                    </wp:wrapPolygon>
                  </wp:wrapThrough>
                  <wp:docPr id="3" name="Picture 3" descr="Image Preview">
                    <a:hlinkClick xmlns:a="http://schemas.openxmlformats.org/drawingml/2006/main" r:id="rId10" tgtFrame="_top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Preview">
                            <a:hlinkClick r:id="rId10" tgtFrame="_top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Lightening</w:t>
            </w:r>
          </w:p>
        </w:tc>
        <w:tc>
          <w:tcPr>
            <w:tcW w:w="1651" w:type="dxa"/>
          </w:tcPr>
          <w:p w:rsidR="00F22B1E" w:rsidRDefault="00F22B1E">
            <w:r>
              <w:t>Plant</w:t>
            </w:r>
          </w:p>
          <w:p w:rsidR="00F22B1E" w:rsidRDefault="00F22B1E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B3CE07B" wp14:editId="397C768C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49530</wp:posOffset>
                  </wp:positionV>
                  <wp:extent cx="980440" cy="647065"/>
                  <wp:effectExtent l="0" t="0" r="10160" b="0"/>
                  <wp:wrapThrough wrapText="bothSides">
                    <wp:wrapPolygon edited="0">
                      <wp:start x="0" y="0"/>
                      <wp:lineTo x="0" y="20349"/>
                      <wp:lineTo x="21264" y="20349"/>
                      <wp:lineTo x="21264" y="0"/>
                      <wp:lineTo x="0" y="0"/>
                    </wp:wrapPolygon>
                  </wp:wrapThrough>
                  <wp:docPr id="6" name="Picture 6" descr="http://www.mountainmeadowseeds.com/seeds/BellPepper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ountainmeadowseeds.com/seeds/BellPepper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52" w:type="dxa"/>
          </w:tcPr>
          <w:p w:rsidR="00F22B1E" w:rsidRDefault="00F22B1E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6DCA49C" wp14:editId="09A3E704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456565</wp:posOffset>
                  </wp:positionV>
                  <wp:extent cx="916305" cy="685165"/>
                  <wp:effectExtent l="0" t="0" r="0" b="635"/>
                  <wp:wrapThrough wrapText="bothSides">
                    <wp:wrapPolygon edited="0">
                      <wp:start x="0" y="0"/>
                      <wp:lineTo x="0" y="20819"/>
                      <wp:lineTo x="20956" y="20819"/>
                      <wp:lineTo x="20956" y="0"/>
                      <wp:lineTo x="0" y="0"/>
                    </wp:wrapPolygon>
                  </wp:wrapThrough>
                  <wp:docPr id="4" name="Picture 4" descr="http://biology.clc.uc.edu/fankhauser/Labs/Microbiology/Gram_Stain/Gram_stain_images/E_coli_2000_P7201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iology.clc.uc.edu/fankhauser/Labs/Microbiology/Gram_Stain/Gram_stain_images/E_coli_2000_P7201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Bacteria</w:t>
            </w:r>
          </w:p>
          <w:p w:rsidR="00F22B1E" w:rsidRDefault="00F22B1E"/>
        </w:tc>
        <w:tc>
          <w:tcPr>
            <w:tcW w:w="1652" w:type="dxa"/>
          </w:tcPr>
          <w:p w:rsidR="00F22B1E" w:rsidRDefault="00F22B1E">
            <w:r>
              <w:t>Water</w:t>
            </w:r>
          </w:p>
          <w:p w:rsidR="00F22B1E" w:rsidRDefault="00F22B1E">
            <w:r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 wp14:anchorId="6FE23F1F" wp14:editId="559C6AB7">
                  <wp:extent cx="967188" cy="736600"/>
                  <wp:effectExtent l="0" t="0" r="0" b="0"/>
                  <wp:docPr id="5" name="Picture 34" descr="http://cleancalgary.org/images/uploads/Image/Poster%20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cleancalgary.org/images/uploads/Image/Poster%20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88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B1E" w:rsidTr="00F22B1E">
        <w:trPr>
          <w:trHeight w:val="271"/>
        </w:trPr>
        <w:tc>
          <w:tcPr>
            <w:tcW w:w="1644" w:type="dxa"/>
          </w:tcPr>
          <w:p w:rsidR="00F22B1E" w:rsidRDefault="00F22B1E" w:rsidP="0036498F">
            <w:r>
              <w:t>1.</w:t>
            </w:r>
          </w:p>
        </w:tc>
        <w:tc>
          <w:tcPr>
            <w:tcW w:w="1651" w:type="dxa"/>
          </w:tcPr>
          <w:p w:rsidR="00F22B1E" w:rsidRDefault="00F22B1E"/>
        </w:tc>
        <w:tc>
          <w:tcPr>
            <w:tcW w:w="1652" w:type="dxa"/>
          </w:tcPr>
          <w:p w:rsidR="00F22B1E" w:rsidRDefault="00F22B1E"/>
        </w:tc>
        <w:tc>
          <w:tcPr>
            <w:tcW w:w="1651" w:type="dxa"/>
          </w:tcPr>
          <w:p w:rsidR="00F22B1E" w:rsidRDefault="00F22B1E"/>
        </w:tc>
        <w:tc>
          <w:tcPr>
            <w:tcW w:w="1652" w:type="dxa"/>
          </w:tcPr>
          <w:p w:rsidR="00F22B1E" w:rsidRDefault="00F22B1E"/>
        </w:tc>
        <w:tc>
          <w:tcPr>
            <w:tcW w:w="1652" w:type="dxa"/>
          </w:tcPr>
          <w:p w:rsidR="00F22B1E" w:rsidRDefault="00F22B1E"/>
        </w:tc>
      </w:tr>
      <w:tr w:rsidR="00F22B1E" w:rsidTr="00F22B1E">
        <w:trPr>
          <w:trHeight w:val="293"/>
        </w:trPr>
        <w:tc>
          <w:tcPr>
            <w:tcW w:w="1644" w:type="dxa"/>
          </w:tcPr>
          <w:p w:rsidR="00F22B1E" w:rsidRDefault="00F22B1E" w:rsidP="0036498F">
            <w:r>
              <w:t>2.</w:t>
            </w:r>
          </w:p>
        </w:tc>
        <w:tc>
          <w:tcPr>
            <w:tcW w:w="1651" w:type="dxa"/>
          </w:tcPr>
          <w:p w:rsidR="00F22B1E" w:rsidRDefault="00F22B1E"/>
        </w:tc>
        <w:tc>
          <w:tcPr>
            <w:tcW w:w="1652" w:type="dxa"/>
          </w:tcPr>
          <w:p w:rsidR="00F22B1E" w:rsidRDefault="00F22B1E"/>
        </w:tc>
        <w:tc>
          <w:tcPr>
            <w:tcW w:w="1651" w:type="dxa"/>
          </w:tcPr>
          <w:p w:rsidR="00F22B1E" w:rsidRDefault="00F22B1E"/>
        </w:tc>
        <w:tc>
          <w:tcPr>
            <w:tcW w:w="1652" w:type="dxa"/>
          </w:tcPr>
          <w:p w:rsidR="00F22B1E" w:rsidRDefault="00F22B1E"/>
        </w:tc>
        <w:tc>
          <w:tcPr>
            <w:tcW w:w="1652" w:type="dxa"/>
          </w:tcPr>
          <w:p w:rsidR="00F22B1E" w:rsidRDefault="00F22B1E"/>
        </w:tc>
      </w:tr>
      <w:tr w:rsidR="00F22B1E" w:rsidTr="00F22B1E">
        <w:trPr>
          <w:trHeight w:val="271"/>
        </w:trPr>
        <w:tc>
          <w:tcPr>
            <w:tcW w:w="1644" w:type="dxa"/>
          </w:tcPr>
          <w:p w:rsidR="00F22B1E" w:rsidRDefault="00F22B1E" w:rsidP="0036498F">
            <w:r>
              <w:t>3.</w:t>
            </w:r>
          </w:p>
        </w:tc>
        <w:tc>
          <w:tcPr>
            <w:tcW w:w="1651" w:type="dxa"/>
          </w:tcPr>
          <w:p w:rsidR="00F22B1E" w:rsidRDefault="00F22B1E"/>
        </w:tc>
        <w:tc>
          <w:tcPr>
            <w:tcW w:w="1652" w:type="dxa"/>
          </w:tcPr>
          <w:p w:rsidR="00F22B1E" w:rsidRDefault="00F22B1E"/>
        </w:tc>
        <w:tc>
          <w:tcPr>
            <w:tcW w:w="1651" w:type="dxa"/>
          </w:tcPr>
          <w:p w:rsidR="00F22B1E" w:rsidRDefault="00F22B1E"/>
        </w:tc>
        <w:tc>
          <w:tcPr>
            <w:tcW w:w="1652" w:type="dxa"/>
          </w:tcPr>
          <w:p w:rsidR="00F22B1E" w:rsidRDefault="00F22B1E"/>
        </w:tc>
        <w:tc>
          <w:tcPr>
            <w:tcW w:w="1652" w:type="dxa"/>
          </w:tcPr>
          <w:p w:rsidR="00F22B1E" w:rsidRDefault="00F22B1E"/>
        </w:tc>
      </w:tr>
      <w:tr w:rsidR="00F22B1E" w:rsidTr="00F22B1E">
        <w:trPr>
          <w:trHeight w:val="293"/>
        </w:trPr>
        <w:tc>
          <w:tcPr>
            <w:tcW w:w="1644" w:type="dxa"/>
          </w:tcPr>
          <w:p w:rsidR="00F22B1E" w:rsidRDefault="00F22B1E" w:rsidP="0036498F">
            <w:r>
              <w:t>4.</w:t>
            </w:r>
          </w:p>
        </w:tc>
        <w:tc>
          <w:tcPr>
            <w:tcW w:w="1651" w:type="dxa"/>
          </w:tcPr>
          <w:p w:rsidR="00F22B1E" w:rsidRDefault="00F22B1E"/>
        </w:tc>
        <w:tc>
          <w:tcPr>
            <w:tcW w:w="1652" w:type="dxa"/>
          </w:tcPr>
          <w:p w:rsidR="00F22B1E" w:rsidRDefault="00F22B1E"/>
        </w:tc>
        <w:tc>
          <w:tcPr>
            <w:tcW w:w="1651" w:type="dxa"/>
          </w:tcPr>
          <w:p w:rsidR="00F22B1E" w:rsidRDefault="00F22B1E"/>
        </w:tc>
        <w:tc>
          <w:tcPr>
            <w:tcW w:w="1652" w:type="dxa"/>
          </w:tcPr>
          <w:p w:rsidR="00F22B1E" w:rsidRDefault="00F22B1E"/>
        </w:tc>
        <w:tc>
          <w:tcPr>
            <w:tcW w:w="1652" w:type="dxa"/>
          </w:tcPr>
          <w:p w:rsidR="00F22B1E" w:rsidRDefault="00F22B1E"/>
        </w:tc>
      </w:tr>
      <w:tr w:rsidR="00F22B1E" w:rsidTr="00F22B1E">
        <w:trPr>
          <w:trHeight w:val="293"/>
        </w:trPr>
        <w:tc>
          <w:tcPr>
            <w:tcW w:w="1644" w:type="dxa"/>
          </w:tcPr>
          <w:p w:rsidR="00F22B1E" w:rsidRDefault="00F22B1E" w:rsidP="0036498F">
            <w:r>
              <w:t>5.</w:t>
            </w:r>
          </w:p>
        </w:tc>
        <w:tc>
          <w:tcPr>
            <w:tcW w:w="1651" w:type="dxa"/>
          </w:tcPr>
          <w:p w:rsidR="00F22B1E" w:rsidRDefault="00F22B1E"/>
        </w:tc>
        <w:tc>
          <w:tcPr>
            <w:tcW w:w="1652" w:type="dxa"/>
          </w:tcPr>
          <w:p w:rsidR="00F22B1E" w:rsidRDefault="00F22B1E"/>
        </w:tc>
        <w:tc>
          <w:tcPr>
            <w:tcW w:w="1651" w:type="dxa"/>
          </w:tcPr>
          <w:p w:rsidR="00F22B1E" w:rsidRDefault="00F22B1E"/>
        </w:tc>
        <w:tc>
          <w:tcPr>
            <w:tcW w:w="1652" w:type="dxa"/>
          </w:tcPr>
          <w:p w:rsidR="00F22B1E" w:rsidRDefault="00F22B1E"/>
        </w:tc>
        <w:tc>
          <w:tcPr>
            <w:tcW w:w="1652" w:type="dxa"/>
          </w:tcPr>
          <w:p w:rsidR="00F22B1E" w:rsidRDefault="00F22B1E"/>
        </w:tc>
      </w:tr>
      <w:tr w:rsidR="00F22B1E" w:rsidTr="00F22B1E">
        <w:trPr>
          <w:trHeight w:val="878"/>
        </w:trPr>
        <w:tc>
          <w:tcPr>
            <w:tcW w:w="1644" w:type="dxa"/>
          </w:tcPr>
          <w:p w:rsidR="00F22B1E" w:rsidRDefault="0036498F">
            <w:r w:rsidRPr="0036498F">
              <w:rPr>
                <w:sz w:val="20"/>
              </w:rPr>
              <w:t>Based on your characteristics is it living?</w:t>
            </w:r>
          </w:p>
        </w:tc>
        <w:tc>
          <w:tcPr>
            <w:tcW w:w="1651" w:type="dxa"/>
          </w:tcPr>
          <w:p w:rsidR="00F22B1E" w:rsidRDefault="00F22B1E"/>
        </w:tc>
        <w:tc>
          <w:tcPr>
            <w:tcW w:w="1652" w:type="dxa"/>
          </w:tcPr>
          <w:p w:rsidR="00F22B1E" w:rsidRDefault="00F22B1E"/>
        </w:tc>
        <w:tc>
          <w:tcPr>
            <w:tcW w:w="1651" w:type="dxa"/>
          </w:tcPr>
          <w:p w:rsidR="00F22B1E" w:rsidRDefault="00F22B1E"/>
        </w:tc>
        <w:tc>
          <w:tcPr>
            <w:tcW w:w="1652" w:type="dxa"/>
          </w:tcPr>
          <w:p w:rsidR="00F22B1E" w:rsidRDefault="00F22B1E"/>
        </w:tc>
        <w:tc>
          <w:tcPr>
            <w:tcW w:w="1652" w:type="dxa"/>
          </w:tcPr>
          <w:p w:rsidR="00F22B1E" w:rsidRDefault="00F22B1E"/>
        </w:tc>
      </w:tr>
      <w:bookmarkEnd w:id="5"/>
    </w:tbl>
    <w:p w:rsidR="00F22B1E" w:rsidRDefault="00F22B1E"/>
    <w:p w:rsidR="00F22B1E" w:rsidRDefault="00F22B1E">
      <w:r w:rsidRPr="00F22B1E">
        <w:rPr>
          <w:b/>
          <w:u w:val="single"/>
        </w:rPr>
        <w:lastRenderedPageBreak/>
        <w:t>Revaluate</w:t>
      </w:r>
      <w:r>
        <w:t>: Does your list make sense when you apply it to specific items? After thinking about specific items in the world, reevaluate your list and make changes as a group and write your changes here.</w:t>
      </w:r>
    </w:p>
    <w:p w:rsidR="00F22B1E" w:rsidRDefault="00F22B1E"/>
    <w:p w:rsidR="0036498F" w:rsidRDefault="0036498F"/>
    <w:p w:rsidR="0036498F" w:rsidRDefault="0036498F"/>
    <w:p w:rsidR="00DF0C85" w:rsidRDefault="00DF0C85"/>
    <w:p w:rsidR="0036498F" w:rsidRPr="00BA0803" w:rsidRDefault="0036498F" w:rsidP="00DF0C85">
      <w:pPr>
        <w:spacing w:line="360" w:lineRule="auto"/>
        <w:rPr>
          <w:b/>
          <w:sz w:val="28"/>
          <w:szCs w:val="28"/>
          <w:u w:val="single"/>
        </w:rPr>
      </w:pPr>
      <w:r w:rsidRPr="00BA0803">
        <w:rPr>
          <w:b/>
          <w:sz w:val="28"/>
          <w:szCs w:val="28"/>
          <w:highlight w:val="yellow"/>
          <w:u w:val="single"/>
        </w:rPr>
        <w:t>Characteristics of Living Things Notes</w:t>
      </w:r>
    </w:p>
    <w:p w:rsidR="00AE3A2E" w:rsidRPr="00BA0803" w:rsidRDefault="007A077C" w:rsidP="00DF0C85">
      <w:pPr>
        <w:spacing w:line="360" w:lineRule="auto"/>
        <w:rPr>
          <w:sz w:val="28"/>
          <w:szCs w:val="28"/>
        </w:rPr>
      </w:pPr>
      <w:r w:rsidRPr="00BA0803">
        <w:rPr>
          <w:sz w:val="28"/>
          <w:szCs w:val="28"/>
        </w:rPr>
        <w:t>A.</w:t>
      </w:r>
      <w:r w:rsidR="00AE3A2E" w:rsidRPr="00BA0803">
        <w:rPr>
          <w:sz w:val="28"/>
          <w:szCs w:val="28"/>
        </w:rPr>
        <w:t xml:space="preserve"> Living things </w:t>
      </w:r>
      <w:r w:rsidR="00AE3A2E" w:rsidRPr="00BA0803">
        <w:rPr>
          <w:b/>
          <w:bCs/>
          <w:color w:val="FF0000"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AE3A2E" w:rsidRPr="00BA0803">
        <w:rPr>
          <w:b/>
          <w:bCs/>
          <w:color w:val="FF0000"/>
          <w:sz w:val="28"/>
          <w:szCs w:val="28"/>
        </w:rPr>
        <w:instrText xml:space="preserve"> FORMTEXT </w:instrText>
      </w:r>
      <w:r w:rsidR="00AE3A2E" w:rsidRPr="00BA0803">
        <w:rPr>
          <w:b/>
          <w:bCs/>
          <w:color w:val="FF0000"/>
          <w:sz w:val="28"/>
          <w:szCs w:val="28"/>
        </w:rPr>
      </w:r>
      <w:r w:rsidR="00AE3A2E" w:rsidRPr="00BA0803">
        <w:rPr>
          <w:b/>
          <w:bCs/>
          <w:color w:val="FF0000"/>
          <w:sz w:val="28"/>
          <w:szCs w:val="28"/>
        </w:rPr>
        <w:fldChar w:fldCharType="separate"/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color w:val="FF0000"/>
          <w:sz w:val="28"/>
          <w:szCs w:val="28"/>
        </w:rPr>
        <w:fldChar w:fldCharType="end"/>
      </w:r>
      <w:bookmarkEnd w:id="6"/>
      <w:r w:rsidR="00AE3A2E" w:rsidRPr="00BA0803">
        <w:rPr>
          <w:sz w:val="28"/>
          <w:szCs w:val="28"/>
        </w:rPr>
        <w:t xml:space="preserve"> and use </w:t>
      </w:r>
      <w:r w:rsidR="00AE3A2E" w:rsidRPr="00BA0803">
        <w:rPr>
          <w:b/>
          <w:bCs/>
          <w:color w:val="FF0000"/>
          <w:sz w:val="28"/>
          <w:szCs w:val="28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AE3A2E" w:rsidRPr="00BA0803">
        <w:rPr>
          <w:b/>
          <w:bCs/>
          <w:color w:val="FF0000"/>
          <w:sz w:val="28"/>
          <w:szCs w:val="28"/>
        </w:rPr>
        <w:instrText xml:space="preserve"> FORMTEXT </w:instrText>
      </w:r>
      <w:r w:rsidR="00AE3A2E" w:rsidRPr="00BA0803">
        <w:rPr>
          <w:b/>
          <w:bCs/>
          <w:color w:val="FF0000"/>
          <w:sz w:val="28"/>
          <w:szCs w:val="28"/>
        </w:rPr>
      </w:r>
      <w:r w:rsidR="00AE3A2E" w:rsidRPr="00BA0803">
        <w:rPr>
          <w:b/>
          <w:bCs/>
          <w:color w:val="FF0000"/>
          <w:sz w:val="28"/>
          <w:szCs w:val="28"/>
        </w:rPr>
        <w:fldChar w:fldCharType="separate"/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color w:val="FF0000"/>
          <w:sz w:val="28"/>
          <w:szCs w:val="28"/>
        </w:rPr>
        <w:fldChar w:fldCharType="end"/>
      </w:r>
      <w:bookmarkEnd w:id="7"/>
      <w:r w:rsidR="00AE3A2E" w:rsidRPr="00BA0803">
        <w:rPr>
          <w:sz w:val="28"/>
          <w:szCs w:val="28"/>
        </w:rPr>
        <w:t>. (</w:t>
      </w:r>
      <w:r w:rsidR="00AE3A2E" w:rsidRPr="00BA0803">
        <w:rPr>
          <w:b/>
          <w:bCs/>
          <w:color w:val="5F497A" w:themeColor="accent4" w:themeShade="BF"/>
          <w:sz w:val="28"/>
          <w:szCs w:val="28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AE3A2E" w:rsidRPr="00BA0803">
        <w:rPr>
          <w:b/>
          <w:bCs/>
          <w:color w:val="5F497A" w:themeColor="accent4" w:themeShade="BF"/>
          <w:sz w:val="28"/>
          <w:szCs w:val="28"/>
        </w:rPr>
        <w:instrText xml:space="preserve"> FORMTEXT </w:instrText>
      </w:r>
      <w:r w:rsidR="00AE3A2E" w:rsidRPr="00BA0803">
        <w:rPr>
          <w:b/>
          <w:bCs/>
          <w:color w:val="5F497A" w:themeColor="accent4" w:themeShade="BF"/>
          <w:sz w:val="28"/>
          <w:szCs w:val="28"/>
        </w:rPr>
      </w:r>
      <w:r w:rsidR="00AE3A2E" w:rsidRPr="00BA0803">
        <w:rPr>
          <w:b/>
          <w:bCs/>
          <w:color w:val="5F497A" w:themeColor="accent4" w:themeShade="BF"/>
          <w:sz w:val="28"/>
          <w:szCs w:val="28"/>
        </w:rPr>
        <w:fldChar w:fldCharType="separate"/>
      </w:r>
      <w:r w:rsidR="00AE3A2E" w:rsidRPr="00BA0803">
        <w:rPr>
          <w:b/>
          <w:bCs/>
          <w:noProof/>
          <w:color w:val="5F497A" w:themeColor="accent4" w:themeShade="BF"/>
          <w:sz w:val="28"/>
          <w:szCs w:val="28"/>
        </w:rPr>
        <w:t> </w:t>
      </w:r>
      <w:r w:rsidR="00AE3A2E" w:rsidRPr="00BA0803">
        <w:rPr>
          <w:b/>
          <w:bCs/>
          <w:noProof/>
          <w:color w:val="5F497A" w:themeColor="accent4" w:themeShade="BF"/>
          <w:sz w:val="28"/>
          <w:szCs w:val="28"/>
        </w:rPr>
        <w:t> </w:t>
      </w:r>
      <w:r w:rsidR="00AE3A2E" w:rsidRPr="00BA0803">
        <w:rPr>
          <w:b/>
          <w:bCs/>
          <w:noProof/>
          <w:color w:val="5F497A" w:themeColor="accent4" w:themeShade="BF"/>
          <w:sz w:val="28"/>
          <w:szCs w:val="28"/>
        </w:rPr>
        <w:t> </w:t>
      </w:r>
      <w:r w:rsidR="00AE3A2E" w:rsidRPr="00BA0803">
        <w:rPr>
          <w:b/>
          <w:bCs/>
          <w:noProof/>
          <w:color w:val="5F497A" w:themeColor="accent4" w:themeShade="BF"/>
          <w:sz w:val="28"/>
          <w:szCs w:val="28"/>
        </w:rPr>
        <w:t> </w:t>
      </w:r>
      <w:r w:rsidR="00AE3A2E" w:rsidRPr="00BA0803">
        <w:rPr>
          <w:b/>
          <w:bCs/>
          <w:noProof/>
          <w:color w:val="5F497A" w:themeColor="accent4" w:themeShade="BF"/>
          <w:sz w:val="28"/>
          <w:szCs w:val="28"/>
        </w:rPr>
        <w:t> </w:t>
      </w:r>
      <w:r w:rsidR="00AE3A2E" w:rsidRPr="00BA0803">
        <w:rPr>
          <w:b/>
          <w:bCs/>
          <w:color w:val="5F497A" w:themeColor="accent4" w:themeShade="BF"/>
          <w:sz w:val="28"/>
          <w:szCs w:val="28"/>
        </w:rPr>
        <w:fldChar w:fldCharType="end"/>
      </w:r>
      <w:bookmarkEnd w:id="8"/>
      <w:r w:rsidR="00AE3A2E" w:rsidRPr="00BA0803">
        <w:rPr>
          <w:sz w:val="28"/>
          <w:szCs w:val="28"/>
        </w:rPr>
        <w:t>)</w:t>
      </w:r>
    </w:p>
    <w:p w:rsidR="00AE3A2E" w:rsidRPr="00BA0803" w:rsidRDefault="007A077C" w:rsidP="00DF0C85">
      <w:pPr>
        <w:spacing w:line="360" w:lineRule="auto"/>
        <w:rPr>
          <w:sz w:val="28"/>
          <w:szCs w:val="28"/>
        </w:rPr>
      </w:pPr>
      <w:r w:rsidRPr="00BA0803">
        <w:rPr>
          <w:sz w:val="28"/>
          <w:szCs w:val="28"/>
        </w:rPr>
        <w:t>B.</w:t>
      </w:r>
      <w:r w:rsidR="00AE3A2E" w:rsidRPr="00BA0803">
        <w:rPr>
          <w:sz w:val="28"/>
          <w:szCs w:val="28"/>
        </w:rPr>
        <w:t xml:space="preserve"> Living things can </w:t>
      </w:r>
      <w:r w:rsidR="00AE3A2E" w:rsidRPr="00BA0803">
        <w:rPr>
          <w:b/>
          <w:bCs/>
          <w:color w:val="FF0000"/>
          <w:sz w:val="28"/>
          <w:szCs w:val="28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="00AE3A2E" w:rsidRPr="00BA0803">
        <w:rPr>
          <w:b/>
          <w:bCs/>
          <w:color w:val="FF0000"/>
          <w:sz w:val="28"/>
          <w:szCs w:val="28"/>
        </w:rPr>
        <w:instrText xml:space="preserve"> FORMTEXT </w:instrText>
      </w:r>
      <w:r w:rsidR="00AE3A2E" w:rsidRPr="00BA0803">
        <w:rPr>
          <w:b/>
          <w:bCs/>
          <w:color w:val="FF0000"/>
          <w:sz w:val="28"/>
          <w:szCs w:val="28"/>
        </w:rPr>
      </w:r>
      <w:r w:rsidR="00AE3A2E" w:rsidRPr="00BA0803">
        <w:rPr>
          <w:b/>
          <w:bCs/>
          <w:color w:val="FF0000"/>
          <w:sz w:val="28"/>
          <w:szCs w:val="28"/>
        </w:rPr>
        <w:fldChar w:fldCharType="separate"/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color w:val="FF0000"/>
          <w:sz w:val="28"/>
          <w:szCs w:val="28"/>
        </w:rPr>
        <w:fldChar w:fldCharType="end"/>
      </w:r>
      <w:bookmarkEnd w:id="9"/>
      <w:r w:rsidR="00AE3A2E" w:rsidRPr="00BA0803">
        <w:rPr>
          <w:sz w:val="28"/>
          <w:szCs w:val="28"/>
        </w:rPr>
        <w:t>.</w:t>
      </w:r>
    </w:p>
    <w:p w:rsidR="00AE3A2E" w:rsidRPr="00BA0803" w:rsidRDefault="007A077C" w:rsidP="00DF0C85">
      <w:pPr>
        <w:spacing w:line="360" w:lineRule="auto"/>
        <w:rPr>
          <w:sz w:val="28"/>
          <w:szCs w:val="28"/>
        </w:rPr>
      </w:pPr>
      <w:r w:rsidRPr="00BA0803">
        <w:rPr>
          <w:sz w:val="28"/>
          <w:szCs w:val="28"/>
        </w:rPr>
        <w:t xml:space="preserve">C. </w:t>
      </w:r>
      <w:r w:rsidR="00AE3A2E" w:rsidRPr="00BA0803">
        <w:rPr>
          <w:sz w:val="28"/>
          <w:szCs w:val="28"/>
        </w:rPr>
        <w:t xml:space="preserve">Living things can </w:t>
      </w:r>
      <w:r w:rsidR="00AE3A2E" w:rsidRPr="00BA0803">
        <w:rPr>
          <w:b/>
          <w:bCs/>
          <w:color w:val="FF0000"/>
          <w:sz w:val="28"/>
          <w:szCs w:val="28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 w:rsidR="00AE3A2E" w:rsidRPr="00BA0803">
        <w:rPr>
          <w:b/>
          <w:bCs/>
          <w:color w:val="FF0000"/>
          <w:sz w:val="28"/>
          <w:szCs w:val="28"/>
        </w:rPr>
        <w:instrText xml:space="preserve"> FORMTEXT </w:instrText>
      </w:r>
      <w:r w:rsidR="00AE3A2E" w:rsidRPr="00BA0803">
        <w:rPr>
          <w:b/>
          <w:bCs/>
          <w:color w:val="FF0000"/>
          <w:sz w:val="28"/>
          <w:szCs w:val="28"/>
        </w:rPr>
      </w:r>
      <w:r w:rsidR="00AE3A2E" w:rsidRPr="00BA0803">
        <w:rPr>
          <w:b/>
          <w:bCs/>
          <w:color w:val="FF0000"/>
          <w:sz w:val="28"/>
          <w:szCs w:val="28"/>
        </w:rPr>
        <w:fldChar w:fldCharType="separate"/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color w:val="FF0000"/>
          <w:sz w:val="28"/>
          <w:szCs w:val="28"/>
        </w:rPr>
        <w:fldChar w:fldCharType="end"/>
      </w:r>
      <w:bookmarkEnd w:id="10"/>
      <w:r w:rsidR="00AE3A2E" w:rsidRPr="00BA0803">
        <w:rPr>
          <w:sz w:val="28"/>
          <w:szCs w:val="28"/>
        </w:rPr>
        <w:t xml:space="preserve">; their bodies are </w:t>
      </w:r>
      <w:r w:rsidR="00AE3A2E" w:rsidRPr="00BA0803">
        <w:rPr>
          <w:b/>
          <w:bCs/>
          <w:color w:val="FF0000"/>
          <w:sz w:val="28"/>
          <w:szCs w:val="28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1" w:name="Text11"/>
      <w:r w:rsidR="00AE3A2E" w:rsidRPr="00BA0803">
        <w:rPr>
          <w:b/>
          <w:bCs/>
          <w:color w:val="FF0000"/>
          <w:sz w:val="28"/>
          <w:szCs w:val="28"/>
        </w:rPr>
        <w:instrText xml:space="preserve"> FORMTEXT </w:instrText>
      </w:r>
      <w:r w:rsidR="00AE3A2E" w:rsidRPr="00BA0803">
        <w:rPr>
          <w:b/>
          <w:bCs/>
          <w:color w:val="FF0000"/>
          <w:sz w:val="28"/>
          <w:szCs w:val="28"/>
        </w:rPr>
      </w:r>
      <w:r w:rsidR="00AE3A2E" w:rsidRPr="00BA0803">
        <w:rPr>
          <w:b/>
          <w:bCs/>
          <w:color w:val="FF0000"/>
          <w:sz w:val="28"/>
          <w:szCs w:val="28"/>
        </w:rPr>
        <w:fldChar w:fldCharType="separate"/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color w:val="FF0000"/>
          <w:sz w:val="28"/>
          <w:szCs w:val="28"/>
        </w:rPr>
        <w:fldChar w:fldCharType="end"/>
      </w:r>
      <w:bookmarkEnd w:id="11"/>
      <w:r w:rsidR="00AE3A2E" w:rsidRPr="00BA0803">
        <w:rPr>
          <w:sz w:val="28"/>
          <w:szCs w:val="28"/>
        </w:rPr>
        <w:t>.</w:t>
      </w:r>
    </w:p>
    <w:p w:rsidR="00AE3A2E" w:rsidRPr="00BA0803" w:rsidRDefault="007A077C" w:rsidP="00DF0C85">
      <w:pPr>
        <w:spacing w:line="360" w:lineRule="auto"/>
        <w:rPr>
          <w:sz w:val="28"/>
          <w:szCs w:val="28"/>
        </w:rPr>
      </w:pPr>
      <w:r w:rsidRPr="00BA0803">
        <w:rPr>
          <w:sz w:val="28"/>
          <w:szCs w:val="28"/>
        </w:rPr>
        <w:t xml:space="preserve">D. </w:t>
      </w:r>
      <w:r w:rsidR="00AE3A2E" w:rsidRPr="00BA0803">
        <w:rPr>
          <w:sz w:val="28"/>
          <w:szCs w:val="28"/>
        </w:rPr>
        <w:t xml:space="preserve">Living things can </w:t>
      </w:r>
      <w:r w:rsidR="00AE3A2E" w:rsidRPr="00BA0803">
        <w:rPr>
          <w:b/>
          <w:bCs/>
          <w:color w:val="FF0000"/>
          <w:sz w:val="28"/>
          <w:szCs w:val="28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2" w:name="Text12"/>
      <w:r w:rsidR="00AE3A2E" w:rsidRPr="00BA0803">
        <w:rPr>
          <w:b/>
          <w:bCs/>
          <w:color w:val="FF0000"/>
          <w:sz w:val="28"/>
          <w:szCs w:val="28"/>
        </w:rPr>
        <w:instrText xml:space="preserve"> FORMTEXT </w:instrText>
      </w:r>
      <w:r w:rsidR="00AE3A2E" w:rsidRPr="00BA0803">
        <w:rPr>
          <w:b/>
          <w:bCs/>
          <w:color w:val="FF0000"/>
          <w:sz w:val="28"/>
          <w:szCs w:val="28"/>
        </w:rPr>
      </w:r>
      <w:r w:rsidR="00AE3A2E" w:rsidRPr="00BA0803">
        <w:rPr>
          <w:b/>
          <w:bCs/>
          <w:color w:val="FF0000"/>
          <w:sz w:val="28"/>
          <w:szCs w:val="28"/>
        </w:rPr>
        <w:fldChar w:fldCharType="separate"/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color w:val="FF0000"/>
          <w:sz w:val="28"/>
          <w:szCs w:val="28"/>
        </w:rPr>
        <w:fldChar w:fldCharType="end"/>
      </w:r>
      <w:bookmarkEnd w:id="12"/>
      <w:r w:rsidR="00AE3A2E" w:rsidRPr="00BA0803">
        <w:rPr>
          <w:sz w:val="28"/>
          <w:szCs w:val="28"/>
        </w:rPr>
        <w:t>in their environment.</w:t>
      </w:r>
    </w:p>
    <w:p w:rsidR="00AE3A2E" w:rsidRPr="00BA0803" w:rsidRDefault="007A077C" w:rsidP="00DF0C85">
      <w:pPr>
        <w:spacing w:line="360" w:lineRule="auto"/>
        <w:rPr>
          <w:sz w:val="28"/>
          <w:szCs w:val="28"/>
        </w:rPr>
      </w:pPr>
      <w:r w:rsidRPr="00BA0803">
        <w:rPr>
          <w:sz w:val="28"/>
          <w:szCs w:val="28"/>
        </w:rPr>
        <w:t xml:space="preserve">E. </w:t>
      </w:r>
      <w:r w:rsidR="00AE3A2E" w:rsidRPr="00BA0803">
        <w:rPr>
          <w:sz w:val="28"/>
          <w:szCs w:val="28"/>
        </w:rPr>
        <w:t xml:space="preserve">Living things can </w:t>
      </w:r>
      <w:r w:rsidR="00AE3A2E" w:rsidRPr="00BA0803">
        <w:rPr>
          <w:b/>
          <w:bCs/>
          <w:color w:val="FF0000"/>
          <w:sz w:val="28"/>
          <w:szCs w:val="28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3" w:name="Text13"/>
      <w:r w:rsidR="00AE3A2E" w:rsidRPr="00BA0803">
        <w:rPr>
          <w:b/>
          <w:bCs/>
          <w:color w:val="FF0000"/>
          <w:sz w:val="28"/>
          <w:szCs w:val="28"/>
        </w:rPr>
        <w:instrText xml:space="preserve"> FORMTEXT </w:instrText>
      </w:r>
      <w:r w:rsidR="00AE3A2E" w:rsidRPr="00BA0803">
        <w:rPr>
          <w:b/>
          <w:bCs/>
          <w:color w:val="FF0000"/>
          <w:sz w:val="28"/>
          <w:szCs w:val="28"/>
        </w:rPr>
      </w:r>
      <w:r w:rsidR="00AE3A2E" w:rsidRPr="00BA0803">
        <w:rPr>
          <w:b/>
          <w:bCs/>
          <w:color w:val="FF0000"/>
          <w:sz w:val="28"/>
          <w:szCs w:val="28"/>
        </w:rPr>
        <w:fldChar w:fldCharType="separate"/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color w:val="FF0000"/>
          <w:sz w:val="28"/>
          <w:szCs w:val="28"/>
        </w:rPr>
        <w:fldChar w:fldCharType="end"/>
      </w:r>
      <w:bookmarkEnd w:id="13"/>
      <w:r w:rsidR="00AE3A2E" w:rsidRPr="00BA0803">
        <w:rPr>
          <w:sz w:val="28"/>
          <w:szCs w:val="28"/>
        </w:rPr>
        <w:t>to their environment.</w:t>
      </w:r>
    </w:p>
    <w:p w:rsidR="00AE3A2E" w:rsidRPr="00BA0803" w:rsidRDefault="007A077C" w:rsidP="00DF0C85">
      <w:pPr>
        <w:spacing w:line="360" w:lineRule="auto"/>
        <w:rPr>
          <w:sz w:val="28"/>
          <w:szCs w:val="28"/>
        </w:rPr>
      </w:pPr>
      <w:r w:rsidRPr="00BA0803">
        <w:rPr>
          <w:sz w:val="28"/>
          <w:szCs w:val="28"/>
        </w:rPr>
        <w:t xml:space="preserve">F. </w:t>
      </w:r>
      <w:r w:rsidR="00AE3A2E" w:rsidRPr="00BA0803">
        <w:rPr>
          <w:sz w:val="28"/>
          <w:szCs w:val="28"/>
        </w:rPr>
        <w:t xml:space="preserve">Living things are made of 1 or more </w:t>
      </w:r>
      <w:r w:rsidR="00AE3A2E" w:rsidRPr="00BA0803">
        <w:rPr>
          <w:b/>
          <w:bCs/>
          <w:color w:val="FF0000"/>
          <w:sz w:val="28"/>
          <w:szCs w:val="28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4" w:name="Text14"/>
      <w:r w:rsidR="00AE3A2E" w:rsidRPr="00BA0803">
        <w:rPr>
          <w:b/>
          <w:bCs/>
          <w:color w:val="FF0000"/>
          <w:sz w:val="28"/>
          <w:szCs w:val="28"/>
        </w:rPr>
        <w:instrText xml:space="preserve"> FORMTEXT </w:instrText>
      </w:r>
      <w:r w:rsidR="00AE3A2E" w:rsidRPr="00BA0803">
        <w:rPr>
          <w:b/>
          <w:bCs/>
          <w:color w:val="FF0000"/>
          <w:sz w:val="28"/>
          <w:szCs w:val="28"/>
        </w:rPr>
      </w:r>
      <w:r w:rsidR="00AE3A2E" w:rsidRPr="00BA0803">
        <w:rPr>
          <w:b/>
          <w:bCs/>
          <w:color w:val="FF0000"/>
          <w:sz w:val="28"/>
          <w:szCs w:val="28"/>
        </w:rPr>
        <w:fldChar w:fldCharType="separate"/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color w:val="FF0000"/>
          <w:sz w:val="28"/>
          <w:szCs w:val="28"/>
        </w:rPr>
        <w:fldChar w:fldCharType="end"/>
      </w:r>
      <w:bookmarkEnd w:id="14"/>
      <w:r w:rsidR="00AE3A2E" w:rsidRPr="00BA0803">
        <w:rPr>
          <w:sz w:val="28"/>
          <w:szCs w:val="28"/>
        </w:rPr>
        <w:t>.</w:t>
      </w:r>
    </w:p>
    <w:p w:rsidR="00AE3A2E" w:rsidRPr="00BA0803" w:rsidRDefault="007A077C" w:rsidP="00DF0C85">
      <w:pPr>
        <w:spacing w:line="360" w:lineRule="auto"/>
        <w:rPr>
          <w:sz w:val="28"/>
          <w:szCs w:val="28"/>
        </w:rPr>
      </w:pPr>
      <w:r w:rsidRPr="00BA0803">
        <w:rPr>
          <w:sz w:val="28"/>
          <w:szCs w:val="28"/>
        </w:rPr>
        <w:t xml:space="preserve">G. </w:t>
      </w:r>
      <w:r w:rsidR="00AE3A2E" w:rsidRPr="00BA0803">
        <w:rPr>
          <w:sz w:val="28"/>
          <w:szCs w:val="28"/>
        </w:rPr>
        <w:t xml:space="preserve">Living things contain </w:t>
      </w:r>
      <w:r w:rsidR="00AE3A2E" w:rsidRPr="00BA0803">
        <w:rPr>
          <w:b/>
          <w:bCs/>
          <w:color w:val="FF0000"/>
          <w:sz w:val="28"/>
          <w:szCs w:val="28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5" w:name="Text15"/>
      <w:r w:rsidR="00AE3A2E" w:rsidRPr="00BA0803">
        <w:rPr>
          <w:b/>
          <w:bCs/>
          <w:color w:val="FF0000"/>
          <w:sz w:val="28"/>
          <w:szCs w:val="28"/>
        </w:rPr>
        <w:instrText xml:space="preserve"> FORMTEXT </w:instrText>
      </w:r>
      <w:r w:rsidR="00AE3A2E" w:rsidRPr="00BA0803">
        <w:rPr>
          <w:b/>
          <w:bCs/>
          <w:color w:val="FF0000"/>
          <w:sz w:val="28"/>
          <w:szCs w:val="28"/>
        </w:rPr>
      </w:r>
      <w:r w:rsidR="00AE3A2E" w:rsidRPr="00BA0803">
        <w:rPr>
          <w:b/>
          <w:bCs/>
          <w:color w:val="FF0000"/>
          <w:sz w:val="28"/>
          <w:szCs w:val="28"/>
        </w:rPr>
        <w:fldChar w:fldCharType="separate"/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color w:val="FF0000"/>
          <w:sz w:val="28"/>
          <w:szCs w:val="28"/>
        </w:rPr>
        <w:fldChar w:fldCharType="end"/>
      </w:r>
      <w:bookmarkEnd w:id="15"/>
      <w:r w:rsidR="00AE3A2E" w:rsidRPr="00BA0803">
        <w:rPr>
          <w:b/>
          <w:bCs/>
          <w:sz w:val="28"/>
          <w:szCs w:val="28"/>
        </w:rPr>
        <w:t>.</w:t>
      </w:r>
    </w:p>
    <w:p w:rsidR="00DF0C85" w:rsidRPr="00BA0803" w:rsidRDefault="007A077C" w:rsidP="00DF0C85">
      <w:pPr>
        <w:spacing w:line="360" w:lineRule="auto"/>
        <w:rPr>
          <w:sz w:val="28"/>
          <w:szCs w:val="28"/>
        </w:rPr>
      </w:pPr>
      <w:r w:rsidRPr="00BA0803">
        <w:rPr>
          <w:sz w:val="28"/>
          <w:szCs w:val="28"/>
        </w:rPr>
        <w:t xml:space="preserve">H. </w:t>
      </w:r>
      <w:r w:rsidR="00AE3A2E" w:rsidRPr="00BA0803">
        <w:rPr>
          <w:sz w:val="28"/>
          <w:szCs w:val="28"/>
        </w:rPr>
        <w:t xml:space="preserve">Living things maintain an internal </w:t>
      </w:r>
      <w:r w:rsidR="00AE3A2E" w:rsidRPr="00BA0803">
        <w:rPr>
          <w:b/>
          <w:bCs/>
          <w:color w:val="FF0000"/>
          <w:sz w:val="28"/>
          <w:szCs w:val="28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6" w:name="Text16"/>
      <w:r w:rsidR="00AE3A2E" w:rsidRPr="00BA0803">
        <w:rPr>
          <w:b/>
          <w:bCs/>
          <w:color w:val="FF0000"/>
          <w:sz w:val="28"/>
          <w:szCs w:val="28"/>
        </w:rPr>
        <w:instrText xml:space="preserve"> FORMTEXT </w:instrText>
      </w:r>
      <w:r w:rsidR="00AE3A2E" w:rsidRPr="00BA0803">
        <w:rPr>
          <w:b/>
          <w:bCs/>
          <w:color w:val="FF0000"/>
          <w:sz w:val="28"/>
          <w:szCs w:val="28"/>
        </w:rPr>
      </w:r>
      <w:r w:rsidR="00AE3A2E" w:rsidRPr="00BA0803">
        <w:rPr>
          <w:b/>
          <w:bCs/>
          <w:color w:val="FF0000"/>
          <w:sz w:val="28"/>
          <w:szCs w:val="28"/>
        </w:rPr>
        <w:fldChar w:fldCharType="separate"/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color w:val="FF0000"/>
          <w:sz w:val="28"/>
          <w:szCs w:val="28"/>
        </w:rPr>
        <w:fldChar w:fldCharType="end"/>
      </w:r>
      <w:bookmarkEnd w:id="16"/>
      <w:r w:rsidR="00AE3A2E" w:rsidRPr="00BA0803">
        <w:rPr>
          <w:sz w:val="28"/>
          <w:szCs w:val="28"/>
        </w:rPr>
        <w:t>. (</w:t>
      </w:r>
      <w:r w:rsidR="00AE3A2E" w:rsidRPr="00BA0803">
        <w:rPr>
          <w:b/>
          <w:bCs/>
          <w:color w:val="FF0000"/>
          <w:sz w:val="28"/>
          <w:szCs w:val="28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7" w:name="Text17"/>
      <w:r w:rsidR="00AE3A2E" w:rsidRPr="00BA0803">
        <w:rPr>
          <w:b/>
          <w:bCs/>
          <w:color w:val="FF0000"/>
          <w:sz w:val="28"/>
          <w:szCs w:val="28"/>
        </w:rPr>
        <w:instrText xml:space="preserve"> FORMTEXT </w:instrText>
      </w:r>
      <w:r w:rsidR="00AE3A2E" w:rsidRPr="00BA0803">
        <w:rPr>
          <w:b/>
          <w:bCs/>
          <w:color w:val="FF0000"/>
          <w:sz w:val="28"/>
          <w:szCs w:val="28"/>
        </w:rPr>
      </w:r>
      <w:r w:rsidR="00AE3A2E" w:rsidRPr="00BA0803">
        <w:rPr>
          <w:b/>
          <w:bCs/>
          <w:color w:val="FF0000"/>
          <w:sz w:val="28"/>
          <w:szCs w:val="28"/>
        </w:rPr>
        <w:fldChar w:fldCharType="separate"/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noProof/>
          <w:color w:val="FF0000"/>
          <w:sz w:val="28"/>
          <w:szCs w:val="28"/>
        </w:rPr>
        <w:t> </w:t>
      </w:r>
      <w:r w:rsidR="00AE3A2E" w:rsidRPr="00BA0803">
        <w:rPr>
          <w:b/>
          <w:bCs/>
          <w:color w:val="FF0000"/>
          <w:sz w:val="28"/>
          <w:szCs w:val="28"/>
        </w:rPr>
        <w:fldChar w:fldCharType="end"/>
      </w:r>
      <w:bookmarkEnd w:id="17"/>
      <w:r w:rsidR="00AE3A2E" w:rsidRPr="00BA0803">
        <w:rPr>
          <w:sz w:val="28"/>
          <w:szCs w:val="28"/>
        </w:rPr>
        <w:t>).</w:t>
      </w:r>
    </w:p>
    <w:p w:rsidR="00BA0803" w:rsidRDefault="00BA0803" w:rsidP="007A077C">
      <w:pPr>
        <w:rPr>
          <w:b/>
          <w:i/>
          <w:sz w:val="28"/>
          <w:u w:val="single"/>
        </w:rPr>
      </w:pPr>
    </w:p>
    <w:p w:rsidR="00DF0C85" w:rsidRPr="007A077C" w:rsidRDefault="00DF0C85" w:rsidP="007A077C">
      <w:pPr>
        <w:rPr>
          <w:i/>
        </w:rPr>
      </w:pPr>
      <w:r w:rsidRPr="007A077C">
        <w:rPr>
          <w:b/>
          <w:i/>
          <w:sz w:val="28"/>
          <w:u w:val="single"/>
        </w:rPr>
        <w:t>Examples</w:t>
      </w:r>
      <w:r w:rsidRPr="007A077C">
        <w:rPr>
          <w:i/>
        </w:rPr>
        <w:t>:</w:t>
      </w:r>
      <w:r w:rsidR="007A077C" w:rsidRPr="007A077C">
        <w:rPr>
          <w:i/>
        </w:rPr>
        <w:t xml:space="preserve"> Identify which characteristic of living things is being described in each of the statements below. Some statements may have more than one</w:t>
      </w:r>
      <w:r w:rsidR="007A077C">
        <w:rPr>
          <w:i/>
        </w:rPr>
        <w:t>.</w:t>
      </w:r>
    </w:p>
    <w:p w:rsidR="007A077C" w:rsidRPr="007A077C" w:rsidRDefault="007A077C" w:rsidP="007A077C">
      <w:pPr>
        <w:numPr>
          <w:ilvl w:val="0"/>
          <w:numId w:val="6"/>
        </w:numPr>
        <w:spacing w:line="360" w:lineRule="auto"/>
      </w:pPr>
      <w:r w:rsidRPr="007A077C">
        <w:t>An amoeba is unicellular organism.</w:t>
      </w:r>
      <w:r>
        <w:t xml:space="preserve"> </w:t>
      </w:r>
      <w:r>
        <w:fldChar w:fldCharType="begin">
          <w:ffData>
            <w:name w:val="Text18"/>
            <w:enabled/>
            <w:calcOnExit w:val="0"/>
            <w:textInput/>
          </w:ffData>
        </w:fldChar>
      </w:r>
      <w:bookmarkStart w:id="18" w:name="Text1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8"/>
    </w:p>
    <w:p w:rsidR="007A077C" w:rsidRPr="007A077C" w:rsidRDefault="007A077C" w:rsidP="007A077C">
      <w:pPr>
        <w:numPr>
          <w:ilvl w:val="0"/>
          <w:numId w:val="6"/>
        </w:numPr>
        <w:spacing w:line="360" w:lineRule="auto"/>
      </w:pPr>
      <w:r w:rsidRPr="007A077C">
        <w:t>When a human steps outside in the cold, the body shivers.</w:t>
      </w:r>
      <w:r>
        <w:t xml:space="preserve"> </w:t>
      </w:r>
      <w:r>
        <w:fldChar w:fldCharType="begin">
          <w:ffData>
            <w:name w:val="Text19"/>
            <w:enabled/>
            <w:calcOnExit w:val="0"/>
            <w:textInput/>
          </w:ffData>
        </w:fldChar>
      </w:r>
      <w:bookmarkStart w:id="19" w:name="Text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9"/>
    </w:p>
    <w:p w:rsidR="007A077C" w:rsidRPr="007A077C" w:rsidRDefault="007A077C" w:rsidP="00BA0803">
      <w:pPr>
        <w:numPr>
          <w:ilvl w:val="0"/>
          <w:numId w:val="6"/>
        </w:numPr>
        <w:spacing w:line="360" w:lineRule="auto"/>
      </w:pPr>
      <w:r w:rsidRPr="007A077C">
        <w:t>Green plants make their own food through the process of photosynthesis.</w:t>
      </w:r>
      <w:r>
        <w:t xml:space="preserve"> </w:t>
      </w:r>
      <w:r>
        <w:fldChar w:fldCharType="begin">
          <w:ffData>
            <w:name w:val="Text20"/>
            <w:enabled/>
            <w:calcOnExit w:val="0"/>
            <w:textInput/>
          </w:ffData>
        </w:fldChar>
      </w:r>
      <w:bookmarkStart w:id="20" w:name="Text2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0"/>
    </w:p>
    <w:p w:rsidR="007A077C" w:rsidRDefault="007A077C" w:rsidP="007A077C">
      <w:pPr>
        <w:numPr>
          <w:ilvl w:val="0"/>
          <w:numId w:val="6"/>
        </w:numPr>
        <w:spacing w:line="360" w:lineRule="auto"/>
      </w:pPr>
      <w:r w:rsidRPr="007A077C">
        <w:t>Tim’s height has increased from 5’4” to 5’11” in three years.</w:t>
      </w:r>
      <w:r>
        <w:t xml:space="preserve"> </w:t>
      </w:r>
      <w:r>
        <w:fldChar w:fldCharType="begin">
          <w:ffData>
            <w:name w:val="Text22"/>
            <w:enabled/>
            <w:calcOnExit w:val="0"/>
            <w:textInput/>
          </w:ffData>
        </w:fldChar>
      </w:r>
      <w:bookmarkStart w:id="21" w:name="Text2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1"/>
    </w:p>
    <w:p w:rsidR="007A077C" w:rsidRDefault="007A077C" w:rsidP="007A077C">
      <w:pPr>
        <w:numPr>
          <w:ilvl w:val="0"/>
          <w:numId w:val="6"/>
        </w:numPr>
        <w:spacing w:line="360" w:lineRule="auto"/>
      </w:pPr>
      <w:r w:rsidRPr="007A077C">
        <w:t>The roots of a plant grow toward a source of water.</w:t>
      </w:r>
      <w:r>
        <w:t xml:space="preserve"> </w:t>
      </w:r>
      <w:r>
        <w:fldChar w:fldCharType="begin">
          <w:ffData>
            <w:name w:val="Text23"/>
            <w:enabled/>
            <w:calcOnExit w:val="0"/>
            <w:textInput/>
          </w:ffData>
        </w:fldChar>
      </w:r>
      <w:bookmarkStart w:id="22" w:name="Text2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2"/>
    </w:p>
    <w:p w:rsidR="007A077C" w:rsidRDefault="007A077C" w:rsidP="007A077C">
      <w:pPr>
        <w:numPr>
          <w:ilvl w:val="0"/>
          <w:numId w:val="6"/>
        </w:numPr>
        <w:spacing w:line="360" w:lineRule="auto"/>
      </w:pPr>
      <w:r w:rsidRPr="007A077C">
        <w:t>A baby songbird hatches from its egg with both parents are watching.</w:t>
      </w:r>
      <w:r>
        <w:t xml:space="preserve"> </w:t>
      </w:r>
      <w:r>
        <w:fldChar w:fldCharType="begin">
          <w:ffData>
            <w:name w:val="Text25"/>
            <w:enabled/>
            <w:calcOnExit w:val="0"/>
            <w:textInput/>
          </w:ffData>
        </w:fldChar>
      </w:r>
      <w:bookmarkStart w:id="23" w:name="Text2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3"/>
    </w:p>
    <w:p w:rsidR="007A077C" w:rsidRDefault="007A077C" w:rsidP="007A077C">
      <w:pPr>
        <w:numPr>
          <w:ilvl w:val="0"/>
          <w:numId w:val="6"/>
        </w:numPr>
        <w:spacing w:line="360" w:lineRule="auto"/>
      </w:pPr>
      <w:r w:rsidRPr="007A077C">
        <w:t xml:space="preserve"> A tulip opens up in the morning at sunrise and closes up at dusk.</w:t>
      </w:r>
      <w:r>
        <w:t xml:space="preserve"> </w:t>
      </w:r>
      <w:r>
        <w:fldChar w:fldCharType="begin">
          <w:ffData>
            <w:name w:val="Text26"/>
            <w:enabled/>
            <w:calcOnExit w:val="0"/>
            <w:textInput/>
          </w:ffData>
        </w:fldChar>
      </w:r>
      <w:bookmarkStart w:id="24" w:name="Text2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4"/>
    </w:p>
    <w:p w:rsidR="007A077C" w:rsidRPr="007A077C" w:rsidRDefault="007A077C" w:rsidP="007A077C">
      <w:pPr>
        <w:numPr>
          <w:ilvl w:val="0"/>
          <w:numId w:val="6"/>
        </w:numPr>
        <w:spacing w:line="360" w:lineRule="auto"/>
      </w:pPr>
      <w:r w:rsidRPr="007A077C">
        <w:t>A caterpillar hibernates in a cocoon, and emerges as a butterfly.</w:t>
      </w:r>
      <w:r>
        <w:t xml:space="preserve"> </w:t>
      </w:r>
      <w:r>
        <w:fldChar w:fldCharType="begin">
          <w:ffData>
            <w:name w:val="Text27"/>
            <w:enabled/>
            <w:calcOnExit w:val="0"/>
            <w:textInput/>
          </w:ffData>
        </w:fldChar>
      </w:r>
      <w:bookmarkStart w:id="25" w:name="Text2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5"/>
    </w:p>
    <w:p w:rsidR="007A077C" w:rsidRPr="007A077C" w:rsidRDefault="007A077C" w:rsidP="007A077C">
      <w:pPr>
        <w:pStyle w:val="ListParagraph"/>
        <w:numPr>
          <w:ilvl w:val="0"/>
          <w:numId w:val="6"/>
        </w:numPr>
        <w:spacing w:line="360" w:lineRule="auto"/>
      </w:pPr>
      <w:r w:rsidRPr="007A077C">
        <w:t>It is thought that chimps and humans share a common ancestor.</w:t>
      </w:r>
      <w:r>
        <w:t xml:space="preserve"> </w:t>
      </w:r>
      <w:r>
        <w:fldChar w:fldCharType="begin">
          <w:ffData>
            <w:name w:val="Text28"/>
            <w:enabled/>
            <w:calcOnExit w:val="0"/>
            <w:textInput/>
          </w:ffData>
        </w:fldChar>
      </w:r>
      <w:bookmarkStart w:id="26" w:name="Text2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6"/>
    </w:p>
    <w:p w:rsidR="007A077C" w:rsidRPr="007A077C" w:rsidRDefault="007A077C" w:rsidP="007A077C">
      <w:pPr>
        <w:pStyle w:val="ListParagraph"/>
        <w:numPr>
          <w:ilvl w:val="0"/>
          <w:numId w:val="6"/>
        </w:numPr>
        <w:spacing w:line="360" w:lineRule="auto"/>
      </w:pPr>
      <w:r w:rsidRPr="007A077C">
        <w:t>It Identical twins have 99.999% of the same genes.</w:t>
      </w:r>
      <w:r>
        <w:t xml:space="preserve"> </w:t>
      </w:r>
      <w:r>
        <w:fldChar w:fldCharType="begin">
          <w:ffData>
            <w:name w:val="Text29"/>
            <w:enabled/>
            <w:calcOnExit w:val="0"/>
            <w:textInput/>
          </w:ffData>
        </w:fldChar>
      </w:r>
      <w:bookmarkStart w:id="27" w:name="Text2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7"/>
    </w:p>
    <w:p w:rsidR="007A077C" w:rsidRPr="007A077C" w:rsidRDefault="007A077C" w:rsidP="007A077C">
      <w:pPr>
        <w:pStyle w:val="ListParagraph"/>
        <w:numPr>
          <w:ilvl w:val="0"/>
          <w:numId w:val="6"/>
        </w:numPr>
        <w:spacing w:line="360" w:lineRule="auto"/>
      </w:pPr>
      <w:r w:rsidRPr="007A077C">
        <w:t>A beaver is an organism composed of many different types of cells.</w:t>
      </w:r>
      <w:r>
        <w:t xml:space="preserve"> </w:t>
      </w:r>
      <w:r>
        <w:fldChar w:fldCharType="begin">
          <w:ffData>
            <w:name w:val="Text30"/>
            <w:enabled/>
            <w:calcOnExit w:val="0"/>
            <w:textInput/>
          </w:ffData>
        </w:fldChar>
      </w:r>
      <w:bookmarkStart w:id="28" w:name="Text3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8"/>
    </w:p>
    <w:p w:rsidR="007A077C" w:rsidRDefault="007A077C" w:rsidP="007A077C">
      <w:pPr>
        <w:pStyle w:val="ListParagraph"/>
        <w:numPr>
          <w:ilvl w:val="0"/>
          <w:numId w:val="6"/>
        </w:numPr>
        <w:spacing w:line="360" w:lineRule="auto"/>
      </w:pPr>
      <w:r w:rsidRPr="007A077C">
        <w:t>A sea worm drops its tail and the tail becomes a new worm.</w:t>
      </w:r>
      <w:r>
        <w:t xml:space="preserve"> </w:t>
      </w:r>
      <w:r>
        <w:fldChar w:fldCharType="begin">
          <w:ffData>
            <w:name w:val="Text31"/>
            <w:enabled/>
            <w:calcOnExit w:val="0"/>
            <w:textInput/>
          </w:ffData>
        </w:fldChar>
      </w:r>
      <w:bookmarkStart w:id="29" w:name="Text3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9"/>
    </w:p>
    <w:p w:rsidR="00AE3A2E" w:rsidRPr="0036498F" w:rsidRDefault="007A077C" w:rsidP="00AE3A2E">
      <w:pPr>
        <w:pStyle w:val="ListParagraph"/>
        <w:numPr>
          <w:ilvl w:val="0"/>
          <w:numId w:val="6"/>
        </w:numPr>
        <w:spacing w:line="360" w:lineRule="auto"/>
      </w:pPr>
      <w:r w:rsidRPr="007A077C">
        <w:t>As a sea worm is placed in fresh water, the pulse slows down to conserve energy.</w:t>
      </w:r>
      <w:r>
        <w:t xml:space="preserve"> </w:t>
      </w:r>
      <w:r>
        <w:fldChar w:fldCharType="begin">
          <w:ffData>
            <w:name w:val="Text32"/>
            <w:enabled/>
            <w:calcOnExit w:val="0"/>
            <w:textInput/>
          </w:ffData>
        </w:fldChar>
      </w:r>
      <w:bookmarkStart w:id="30" w:name="Text3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0"/>
    </w:p>
    <w:sectPr w:rsidR="00AE3A2E" w:rsidRPr="0036498F" w:rsidSect="00BA0803">
      <w:headerReference w:type="default" r:id="rId15"/>
      <w:pgSz w:w="12240" w:h="15840"/>
      <w:pgMar w:top="1368" w:right="1440" w:bottom="115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77C" w:rsidRDefault="007A077C" w:rsidP="0036498F">
      <w:r>
        <w:separator/>
      </w:r>
    </w:p>
  </w:endnote>
  <w:endnote w:type="continuationSeparator" w:id="0">
    <w:p w:rsidR="007A077C" w:rsidRDefault="007A077C" w:rsidP="00364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77C" w:rsidRDefault="007A077C" w:rsidP="0036498F">
      <w:r>
        <w:separator/>
      </w:r>
    </w:p>
  </w:footnote>
  <w:footnote w:type="continuationSeparator" w:id="0">
    <w:p w:rsidR="007A077C" w:rsidRDefault="007A077C" w:rsidP="0036498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77C" w:rsidRPr="0036498F" w:rsidRDefault="007A077C" w:rsidP="0036498F">
    <w:pPr>
      <w:jc w:val="center"/>
      <w:rPr>
        <w:b/>
        <w:sz w:val="36"/>
        <w:u w:val="single"/>
      </w:rPr>
    </w:pPr>
    <w:r w:rsidRPr="0036498F">
      <w:rPr>
        <w:b/>
        <w:sz w:val="36"/>
        <w:u w:val="single"/>
      </w:rPr>
      <w:t>Characteristics of Life- Lab and Notes</w:t>
    </w:r>
  </w:p>
  <w:p w:rsidR="007A077C" w:rsidRDefault="007A077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E2836"/>
    <w:multiLevelType w:val="hybridMultilevel"/>
    <w:tmpl w:val="A5146E04"/>
    <w:lvl w:ilvl="0" w:tplc="10EC95BC">
      <w:start w:val="1"/>
      <w:numFmt w:val="decimal"/>
      <w:lvlText w:val="______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4438F"/>
    <w:multiLevelType w:val="multilevel"/>
    <w:tmpl w:val="A5146E04"/>
    <w:lvl w:ilvl="0">
      <w:start w:val="1"/>
      <w:numFmt w:val="decimal"/>
      <w:lvlText w:val="______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A3E58F8"/>
    <w:multiLevelType w:val="hybridMultilevel"/>
    <w:tmpl w:val="24900C0C"/>
    <w:lvl w:ilvl="0" w:tplc="1C0E98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50A20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4A2A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56FD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82AB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CCAB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E80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502F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9C33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9E2715"/>
    <w:multiLevelType w:val="multilevel"/>
    <w:tmpl w:val="AE2EB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505652"/>
    <w:multiLevelType w:val="hybridMultilevel"/>
    <w:tmpl w:val="29E83868"/>
    <w:lvl w:ilvl="0" w:tplc="10EC95BC">
      <w:start w:val="1"/>
      <w:numFmt w:val="decimal"/>
      <w:lvlText w:val="______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50A20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4A2A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56FD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82AB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CCAB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E80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502F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9C33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4638FE"/>
    <w:multiLevelType w:val="hybridMultilevel"/>
    <w:tmpl w:val="A5146E04"/>
    <w:lvl w:ilvl="0" w:tplc="10EC95BC">
      <w:start w:val="1"/>
      <w:numFmt w:val="decimal"/>
      <w:lvlText w:val="______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B1E"/>
    <w:rsid w:val="00206A8F"/>
    <w:rsid w:val="0036498F"/>
    <w:rsid w:val="003E0E7D"/>
    <w:rsid w:val="007A077C"/>
    <w:rsid w:val="00AE3A2E"/>
    <w:rsid w:val="00BA0803"/>
    <w:rsid w:val="00DF0C85"/>
    <w:rsid w:val="00F22B1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3A7CFA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2B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2B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B1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649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498F"/>
  </w:style>
  <w:style w:type="paragraph" w:styleId="Footer">
    <w:name w:val="footer"/>
    <w:basedOn w:val="Normal"/>
    <w:link w:val="FooterChar"/>
    <w:uiPriority w:val="99"/>
    <w:unhideWhenUsed/>
    <w:rsid w:val="00364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498F"/>
  </w:style>
  <w:style w:type="paragraph" w:styleId="ListParagraph">
    <w:name w:val="List Paragraph"/>
    <w:basedOn w:val="Normal"/>
    <w:uiPriority w:val="34"/>
    <w:qFormat/>
    <w:rsid w:val="007A07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2B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2B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B1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649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498F"/>
  </w:style>
  <w:style w:type="paragraph" w:styleId="Footer">
    <w:name w:val="footer"/>
    <w:basedOn w:val="Normal"/>
    <w:link w:val="FooterChar"/>
    <w:uiPriority w:val="99"/>
    <w:unhideWhenUsed/>
    <w:rsid w:val="00364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498F"/>
  </w:style>
  <w:style w:type="paragraph" w:styleId="ListParagraph">
    <w:name w:val="List Paragraph"/>
    <w:basedOn w:val="Normal"/>
    <w:uiPriority w:val="34"/>
    <w:qFormat/>
    <w:rsid w:val="007A07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3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1963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359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7300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260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505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http://rds.yahoo.com/_ylt=A0WTb_l6wrBHF_AATVejzbkF/SIG=12e6mr07m/EXP=1202852858/**http:/www.wonderquest.com/images/2004-03-05-lightning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E4E6BA-54FD-5247-8759-AA42B98BE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476</Words>
  <Characters>2718</Characters>
  <Application>Microsoft Macintosh Word</Application>
  <DocSecurity>0</DocSecurity>
  <Lines>22</Lines>
  <Paragraphs>6</Paragraphs>
  <ScaleCrop>false</ScaleCrop>
  <Company>Beachwood City Schools</Company>
  <LinksUpToDate>false</LinksUpToDate>
  <CharactersWithSpaces>3188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Beachwood City Schools</dc:creator>
  <cp:keywords/>
  <dc:description/>
  <cp:lastModifiedBy>Beachwood City Schools</cp:lastModifiedBy>
  <cp:revision>1</cp:revision>
  <dcterms:created xsi:type="dcterms:W3CDTF">2012-12-04T01:38:00Z</dcterms:created>
  <dcterms:modified xsi:type="dcterms:W3CDTF">2012-12-04T02:55:00Z</dcterms:modified>
</cp:coreProperties>
</file>