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7"/>
        <w:gridCol w:w="5203"/>
      </w:tblGrid>
      <w:tr w:rsidR="00AC69A1" w:rsidRPr="008101E5" w14:paraId="6C46CF17" w14:textId="77777777" w:rsidTr="007E01D6">
        <w:tc>
          <w:tcPr>
            <w:tcW w:w="7038" w:type="dxa"/>
          </w:tcPr>
          <w:p w14:paraId="492D90DF" w14:textId="77777777" w:rsidR="00AC69A1" w:rsidRPr="00AC69A1" w:rsidRDefault="00AC69A1" w:rsidP="00AC69A1">
            <w:pPr>
              <w:spacing w:after="0" w:line="240" w:lineRule="auto"/>
              <w:jc w:val="center"/>
              <w:rPr>
                <w:b/>
                <w:sz w:val="28"/>
              </w:rPr>
            </w:pPr>
            <w:r w:rsidRPr="00AC69A1">
              <w:rPr>
                <w:b/>
                <w:sz w:val="28"/>
              </w:rPr>
              <w:t>Tundra</w:t>
            </w:r>
          </w:p>
          <w:p w14:paraId="741BA987" w14:textId="77777777" w:rsidR="00AC69A1" w:rsidRPr="00AC69A1" w:rsidRDefault="00AC69A1" w:rsidP="007E01D6">
            <w:pPr>
              <w:pStyle w:val="ListParagraph"/>
              <w:numPr>
                <w:ilvl w:val="0"/>
                <w:numId w:val="1"/>
              </w:numPr>
              <w:spacing w:after="0" w:line="240" w:lineRule="auto"/>
            </w:pPr>
            <w:r w:rsidRPr="00AC69A1">
              <w:t>Permafrost- permanently frozen ground</w:t>
            </w:r>
          </w:p>
          <w:p w14:paraId="64439D2C" w14:textId="77777777" w:rsidR="00AC69A1" w:rsidRPr="00AC69A1" w:rsidRDefault="00090F57" w:rsidP="007E01D6">
            <w:pPr>
              <w:pStyle w:val="ListParagraph"/>
              <w:numPr>
                <w:ilvl w:val="0"/>
                <w:numId w:val="1"/>
              </w:numPr>
              <w:spacing w:after="0" w:line="240" w:lineRule="auto"/>
            </w:pPr>
            <w:r>
              <w:t xml:space="preserve">Very cold temp. </w:t>
            </w:r>
            <w:proofErr w:type="gramStart"/>
            <w:r>
              <w:t>and</w:t>
            </w:r>
            <w:proofErr w:type="gramEnd"/>
            <w:r>
              <w:t xml:space="preserve"> DRY</w:t>
            </w:r>
            <w:r w:rsidR="00AC69A1" w:rsidRPr="00AC69A1">
              <w:t xml:space="preserve"> less than 10 in. of precipitation a year</w:t>
            </w:r>
          </w:p>
          <w:p w14:paraId="10F18804" w14:textId="77777777" w:rsidR="00AC69A1" w:rsidRPr="00AC69A1" w:rsidRDefault="00AC69A1" w:rsidP="007E01D6">
            <w:pPr>
              <w:pStyle w:val="ListParagraph"/>
              <w:numPr>
                <w:ilvl w:val="0"/>
                <w:numId w:val="1"/>
              </w:numPr>
              <w:spacing w:after="0" w:line="240" w:lineRule="auto"/>
            </w:pPr>
            <w:r w:rsidRPr="00AC69A1">
              <w:t>Found at the poles</w:t>
            </w:r>
          </w:p>
          <w:p w14:paraId="1CFBAB91" w14:textId="77777777" w:rsidR="00AC69A1" w:rsidRPr="00AC69A1" w:rsidRDefault="00AC69A1" w:rsidP="007E01D6">
            <w:pPr>
              <w:pStyle w:val="ListParagraph"/>
              <w:numPr>
                <w:ilvl w:val="0"/>
                <w:numId w:val="1"/>
              </w:numPr>
              <w:spacing w:after="0" w:line="240" w:lineRule="auto"/>
            </w:pPr>
            <w:r w:rsidRPr="00AC69A1">
              <w:t>Adaptations to cold include: fur, blubber, smaller bodies, migration, hibernation</w:t>
            </w:r>
          </w:p>
          <w:p w14:paraId="7DF1904C" w14:textId="77777777" w:rsidR="00AC69A1" w:rsidRPr="00AC69A1" w:rsidRDefault="00AC69A1" w:rsidP="007E01D6">
            <w:pPr>
              <w:pStyle w:val="ListParagraph"/>
              <w:numPr>
                <w:ilvl w:val="0"/>
                <w:numId w:val="1"/>
              </w:numPr>
              <w:spacing w:after="0" w:line="240" w:lineRule="auto"/>
            </w:pPr>
            <w:r w:rsidRPr="00AC69A1">
              <w:t>“Cold desert”</w:t>
            </w:r>
          </w:p>
          <w:p w14:paraId="37399D69" w14:textId="77777777" w:rsidR="00AC69A1" w:rsidRPr="00AC69A1" w:rsidRDefault="00AC69A1" w:rsidP="007E01D6">
            <w:pPr>
              <w:pStyle w:val="ListParagraph"/>
              <w:numPr>
                <w:ilvl w:val="0"/>
                <w:numId w:val="1"/>
              </w:numPr>
              <w:spacing w:after="0" w:line="240" w:lineRule="auto"/>
            </w:pPr>
            <w:r w:rsidRPr="00AC69A1">
              <w:t>NO trees</w:t>
            </w:r>
          </w:p>
          <w:p w14:paraId="38588AE7" w14:textId="77777777" w:rsidR="00AC69A1" w:rsidRPr="00AC69A1" w:rsidRDefault="00AC69A1" w:rsidP="007E01D6">
            <w:pPr>
              <w:spacing w:after="0" w:line="240" w:lineRule="auto"/>
            </w:pPr>
          </w:p>
        </w:tc>
        <w:tc>
          <w:tcPr>
            <w:tcW w:w="6930" w:type="dxa"/>
          </w:tcPr>
          <w:p w14:paraId="37D59DE1" w14:textId="77777777" w:rsidR="00AC69A1" w:rsidRPr="00AC69A1" w:rsidRDefault="00AC69A1" w:rsidP="00AC69A1">
            <w:pPr>
              <w:spacing w:after="0" w:line="240" w:lineRule="auto"/>
              <w:jc w:val="center"/>
              <w:rPr>
                <w:b/>
                <w:sz w:val="28"/>
              </w:rPr>
            </w:pPr>
            <w:r w:rsidRPr="00AC69A1">
              <w:rPr>
                <w:b/>
                <w:sz w:val="28"/>
              </w:rPr>
              <w:t>Taiga</w:t>
            </w:r>
          </w:p>
          <w:p w14:paraId="1916920A" w14:textId="77777777" w:rsidR="00AC69A1" w:rsidRPr="00AC69A1" w:rsidRDefault="00AC69A1" w:rsidP="007E01D6">
            <w:pPr>
              <w:pStyle w:val="ListParagraph"/>
              <w:numPr>
                <w:ilvl w:val="0"/>
                <w:numId w:val="2"/>
              </w:numPr>
              <w:spacing w:after="0" w:line="240" w:lineRule="auto"/>
            </w:pPr>
            <w:r w:rsidRPr="00AC69A1">
              <w:t>World’s largest biome</w:t>
            </w:r>
          </w:p>
          <w:p w14:paraId="11ED402F" w14:textId="77777777" w:rsidR="00AC69A1" w:rsidRPr="00AC69A1" w:rsidRDefault="00AC69A1" w:rsidP="007E01D6">
            <w:pPr>
              <w:pStyle w:val="ListParagraph"/>
              <w:numPr>
                <w:ilvl w:val="0"/>
                <w:numId w:val="2"/>
              </w:numPr>
              <w:spacing w:after="0" w:line="240" w:lineRule="auto"/>
            </w:pPr>
            <w:r w:rsidRPr="00AC69A1">
              <w:t>NO permafrost</w:t>
            </w:r>
          </w:p>
          <w:p w14:paraId="55C4078A" w14:textId="77777777" w:rsidR="00AC69A1" w:rsidRPr="00AC69A1" w:rsidRDefault="00AC69A1" w:rsidP="007E01D6">
            <w:pPr>
              <w:pStyle w:val="ListParagraph"/>
              <w:numPr>
                <w:ilvl w:val="0"/>
                <w:numId w:val="2"/>
              </w:numPr>
              <w:spacing w:after="0" w:line="240" w:lineRule="auto"/>
            </w:pPr>
            <w:r w:rsidRPr="00AC69A1">
              <w:t xml:space="preserve">Short mild summers; cold winters </w:t>
            </w:r>
          </w:p>
          <w:p w14:paraId="5C622960" w14:textId="77777777" w:rsidR="00AC69A1" w:rsidRPr="00AC69A1" w:rsidRDefault="00AC69A1" w:rsidP="007E01D6">
            <w:pPr>
              <w:pStyle w:val="ListParagraph"/>
              <w:numPr>
                <w:ilvl w:val="0"/>
                <w:numId w:val="2"/>
              </w:numPr>
              <w:spacing w:after="0" w:line="240" w:lineRule="auto"/>
            </w:pPr>
            <w:r w:rsidRPr="00AC69A1">
              <w:t xml:space="preserve">Conifer trees- “seeds in cones”; keep their needles all year long, pine trees; needles are an adaptation </w:t>
            </w:r>
          </w:p>
          <w:p w14:paraId="3CDA2576" w14:textId="77777777" w:rsidR="00AC69A1" w:rsidRPr="00AC69A1" w:rsidRDefault="00AC69A1" w:rsidP="007E01D6">
            <w:pPr>
              <w:pStyle w:val="ListParagraph"/>
              <w:numPr>
                <w:ilvl w:val="0"/>
                <w:numId w:val="2"/>
              </w:numPr>
              <w:spacing w:after="0" w:line="240" w:lineRule="auto"/>
            </w:pPr>
            <w:r w:rsidRPr="00AC69A1">
              <w:t>Animals migrate similar to tundra not as extreme</w:t>
            </w:r>
          </w:p>
          <w:p w14:paraId="17DBF4B0" w14:textId="77777777" w:rsidR="00AC69A1" w:rsidRPr="00AC69A1" w:rsidRDefault="00AC69A1" w:rsidP="007E01D6">
            <w:pPr>
              <w:pStyle w:val="ListParagraph"/>
              <w:spacing w:after="0" w:line="240" w:lineRule="auto"/>
            </w:pPr>
          </w:p>
        </w:tc>
      </w:tr>
      <w:tr w:rsidR="00AC69A1" w:rsidRPr="008101E5" w14:paraId="280C2A7B" w14:textId="77777777" w:rsidTr="007E01D6">
        <w:tc>
          <w:tcPr>
            <w:tcW w:w="7038" w:type="dxa"/>
          </w:tcPr>
          <w:p w14:paraId="7383864F" w14:textId="77777777" w:rsidR="00AC69A1" w:rsidRPr="00AC69A1" w:rsidRDefault="00AC69A1" w:rsidP="00AC69A1">
            <w:pPr>
              <w:spacing w:after="0" w:line="240" w:lineRule="auto"/>
              <w:jc w:val="center"/>
              <w:rPr>
                <w:b/>
                <w:sz w:val="28"/>
              </w:rPr>
            </w:pPr>
            <w:r w:rsidRPr="00AC69A1">
              <w:rPr>
                <w:b/>
                <w:sz w:val="28"/>
              </w:rPr>
              <w:t>Temperate Deciduous Forest</w:t>
            </w:r>
          </w:p>
          <w:p w14:paraId="17C486B4" w14:textId="77777777" w:rsidR="00AC69A1" w:rsidRPr="00AC69A1" w:rsidRDefault="00AC69A1" w:rsidP="007E01D6">
            <w:pPr>
              <w:pStyle w:val="ListParagraph"/>
              <w:numPr>
                <w:ilvl w:val="0"/>
                <w:numId w:val="3"/>
              </w:numPr>
              <w:spacing w:after="0" w:line="240" w:lineRule="auto"/>
            </w:pPr>
            <w:r w:rsidRPr="00AC69A1">
              <w:t xml:space="preserve">Good soil- fertile </w:t>
            </w:r>
          </w:p>
          <w:p w14:paraId="6970608F" w14:textId="77777777" w:rsidR="00AC69A1" w:rsidRPr="00AC69A1" w:rsidRDefault="00AC69A1" w:rsidP="007E01D6">
            <w:pPr>
              <w:pStyle w:val="ListParagraph"/>
              <w:numPr>
                <w:ilvl w:val="0"/>
                <w:numId w:val="3"/>
              </w:numPr>
              <w:spacing w:after="0" w:line="240" w:lineRule="auto"/>
            </w:pPr>
            <w:r w:rsidRPr="00AC69A1">
              <w:t xml:space="preserve">We live in this biome: </w:t>
            </w:r>
          </w:p>
          <w:p w14:paraId="17353E7F" w14:textId="77777777" w:rsidR="00AC69A1" w:rsidRPr="00AC69A1" w:rsidRDefault="00AC69A1" w:rsidP="007E01D6">
            <w:pPr>
              <w:pStyle w:val="ListParagraph"/>
              <w:numPr>
                <w:ilvl w:val="0"/>
                <w:numId w:val="3"/>
              </w:numPr>
              <w:spacing w:after="0" w:line="240" w:lineRule="auto"/>
            </w:pPr>
            <w:r w:rsidRPr="00AC69A1">
              <w:t>4 seasons</w:t>
            </w:r>
          </w:p>
          <w:p w14:paraId="70AB3ADE" w14:textId="77777777" w:rsidR="00AC69A1" w:rsidRPr="00AC69A1" w:rsidRDefault="00AC69A1" w:rsidP="007E01D6">
            <w:pPr>
              <w:pStyle w:val="ListParagraph"/>
              <w:numPr>
                <w:ilvl w:val="0"/>
                <w:numId w:val="3"/>
              </w:numPr>
              <w:spacing w:after="0" w:line="240" w:lineRule="auto"/>
            </w:pPr>
            <w:r w:rsidRPr="00AC69A1">
              <w:t>Average precipitation throughout the year</w:t>
            </w:r>
          </w:p>
          <w:p w14:paraId="73FE4158" w14:textId="77777777" w:rsidR="00AC69A1" w:rsidRPr="00AC69A1" w:rsidRDefault="00AC69A1" w:rsidP="007E01D6">
            <w:pPr>
              <w:pStyle w:val="ListParagraph"/>
              <w:numPr>
                <w:ilvl w:val="0"/>
                <w:numId w:val="3"/>
              </w:numPr>
              <w:spacing w:after="0" w:line="240" w:lineRule="auto"/>
            </w:pPr>
            <w:r w:rsidRPr="00AC69A1">
              <w:t>Deciduous tress- lose their leaves in the fall: adaptation</w:t>
            </w:r>
          </w:p>
          <w:p w14:paraId="7C1DBFFB" w14:textId="77777777" w:rsidR="00AC69A1" w:rsidRPr="00AC69A1" w:rsidRDefault="00AC69A1" w:rsidP="007E01D6">
            <w:pPr>
              <w:pStyle w:val="ListParagraph"/>
              <w:numPr>
                <w:ilvl w:val="0"/>
                <w:numId w:val="3"/>
              </w:numPr>
              <w:spacing w:after="0" w:line="240" w:lineRule="auto"/>
            </w:pPr>
            <w:r w:rsidRPr="00AC69A1">
              <w:t>Conifer trees too</w:t>
            </w:r>
          </w:p>
          <w:p w14:paraId="1C5AF97F" w14:textId="77777777" w:rsidR="00AC69A1" w:rsidRPr="00AC69A1" w:rsidRDefault="00AC69A1" w:rsidP="007E01D6">
            <w:pPr>
              <w:pStyle w:val="ListParagraph"/>
              <w:numPr>
                <w:ilvl w:val="0"/>
                <w:numId w:val="3"/>
              </w:numPr>
              <w:spacing w:after="0" w:line="240" w:lineRule="auto"/>
            </w:pPr>
            <w:r w:rsidRPr="00AC69A1">
              <w:t>Animals migrate, hibernate in winter, active in spring/summer</w:t>
            </w:r>
          </w:p>
          <w:p w14:paraId="6922339B" w14:textId="77777777" w:rsidR="00AC69A1" w:rsidRPr="00AC69A1" w:rsidRDefault="00AC69A1" w:rsidP="007E01D6">
            <w:pPr>
              <w:spacing w:after="0" w:line="240" w:lineRule="auto"/>
            </w:pPr>
          </w:p>
        </w:tc>
        <w:tc>
          <w:tcPr>
            <w:tcW w:w="6930" w:type="dxa"/>
          </w:tcPr>
          <w:p w14:paraId="6022C388" w14:textId="77777777" w:rsidR="00AC69A1" w:rsidRPr="00AC69A1" w:rsidRDefault="00AC69A1" w:rsidP="00AC69A1">
            <w:pPr>
              <w:spacing w:after="0" w:line="240" w:lineRule="auto"/>
              <w:jc w:val="center"/>
              <w:rPr>
                <w:b/>
                <w:sz w:val="28"/>
              </w:rPr>
            </w:pPr>
            <w:r w:rsidRPr="00AC69A1">
              <w:rPr>
                <w:b/>
                <w:sz w:val="28"/>
              </w:rPr>
              <w:t>Tropical Rain Forest</w:t>
            </w:r>
          </w:p>
          <w:p w14:paraId="30B42CC5" w14:textId="77777777" w:rsidR="00AC69A1" w:rsidRPr="00AC69A1" w:rsidRDefault="00AC69A1" w:rsidP="007E01D6">
            <w:pPr>
              <w:pStyle w:val="ListParagraph"/>
              <w:numPr>
                <w:ilvl w:val="0"/>
                <w:numId w:val="4"/>
              </w:numPr>
              <w:spacing w:after="0" w:line="240" w:lineRule="auto"/>
            </w:pPr>
            <w:r w:rsidRPr="00AC69A1">
              <w:t>Found between the Tropics</w:t>
            </w:r>
          </w:p>
          <w:p w14:paraId="0B265EC8" w14:textId="77777777" w:rsidR="00AC69A1" w:rsidRPr="00AC69A1" w:rsidRDefault="00AC69A1" w:rsidP="007E01D6">
            <w:pPr>
              <w:pStyle w:val="ListParagraph"/>
              <w:numPr>
                <w:ilvl w:val="0"/>
                <w:numId w:val="4"/>
              </w:numPr>
              <w:spacing w:after="0" w:line="240" w:lineRule="auto"/>
            </w:pPr>
            <w:r w:rsidRPr="00AC69A1">
              <w:t>Warm, hot, humid</w:t>
            </w:r>
          </w:p>
          <w:p w14:paraId="5A0ED0A2" w14:textId="77777777" w:rsidR="00AC69A1" w:rsidRPr="00AC69A1" w:rsidRDefault="00AC69A1" w:rsidP="007E01D6">
            <w:pPr>
              <w:pStyle w:val="ListParagraph"/>
              <w:numPr>
                <w:ilvl w:val="0"/>
                <w:numId w:val="4"/>
              </w:numPr>
              <w:spacing w:after="0" w:line="240" w:lineRule="auto"/>
            </w:pPr>
            <w:r w:rsidRPr="00AC69A1">
              <w:t>400 cm of rain a year</w:t>
            </w:r>
            <w:r w:rsidRPr="00AC69A1">
              <w:t>-most rainfall</w:t>
            </w:r>
          </w:p>
          <w:p w14:paraId="0566B69D" w14:textId="77777777" w:rsidR="00AC69A1" w:rsidRPr="00AC69A1" w:rsidRDefault="00AC69A1" w:rsidP="007E01D6">
            <w:pPr>
              <w:pStyle w:val="ListParagraph"/>
              <w:numPr>
                <w:ilvl w:val="0"/>
                <w:numId w:val="4"/>
              </w:numPr>
              <w:spacing w:after="0" w:line="240" w:lineRule="auto"/>
            </w:pPr>
            <w:r w:rsidRPr="00AC69A1">
              <w:t>Consistent high temp all year</w:t>
            </w:r>
          </w:p>
          <w:p w14:paraId="50785DC1" w14:textId="77777777" w:rsidR="00AC69A1" w:rsidRPr="00AC69A1" w:rsidRDefault="00AC69A1" w:rsidP="007E01D6">
            <w:pPr>
              <w:pStyle w:val="ListParagraph"/>
              <w:numPr>
                <w:ilvl w:val="0"/>
                <w:numId w:val="4"/>
              </w:numPr>
              <w:spacing w:after="0" w:line="240" w:lineRule="auto"/>
            </w:pPr>
            <w:r w:rsidRPr="00AC69A1">
              <w:t>Lush growth, little light to forest floor</w:t>
            </w:r>
          </w:p>
          <w:p w14:paraId="34B1A236" w14:textId="77777777" w:rsidR="00AC69A1" w:rsidRPr="00AC69A1" w:rsidRDefault="00AC69A1" w:rsidP="007E01D6">
            <w:pPr>
              <w:pStyle w:val="ListParagraph"/>
              <w:numPr>
                <w:ilvl w:val="0"/>
                <w:numId w:val="4"/>
              </w:numPr>
              <w:spacing w:after="0" w:line="240" w:lineRule="auto"/>
            </w:pPr>
            <w:r w:rsidRPr="00AC69A1">
              <w:t>Top inches of soil fertile, then very unfertile soil under that.</w:t>
            </w:r>
          </w:p>
          <w:p w14:paraId="1DA8B714" w14:textId="77777777" w:rsidR="00AC69A1" w:rsidRPr="00AC69A1" w:rsidRDefault="00AC69A1" w:rsidP="007E01D6">
            <w:pPr>
              <w:pStyle w:val="ListParagraph"/>
              <w:numPr>
                <w:ilvl w:val="0"/>
                <w:numId w:val="4"/>
              </w:numPr>
              <w:spacing w:after="0" w:line="240" w:lineRule="auto"/>
            </w:pPr>
            <w:r w:rsidRPr="00AC69A1">
              <w:t>Contains more than ½ of all the world’s species</w:t>
            </w:r>
          </w:p>
          <w:p w14:paraId="6C843C5A" w14:textId="77777777" w:rsidR="00AC69A1" w:rsidRPr="00AC69A1" w:rsidRDefault="00AC69A1" w:rsidP="007E01D6">
            <w:pPr>
              <w:pStyle w:val="ListParagraph"/>
              <w:numPr>
                <w:ilvl w:val="0"/>
                <w:numId w:val="4"/>
              </w:numPr>
              <w:spacing w:after="0" w:line="240" w:lineRule="auto"/>
            </w:pPr>
            <w:r w:rsidRPr="00AC69A1">
              <w:t>Greenhouse feeling</w:t>
            </w:r>
          </w:p>
        </w:tc>
        <w:bookmarkStart w:id="0" w:name="_GoBack"/>
        <w:bookmarkEnd w:id="0"/>
      </w:tr>
      <w:tr w:rsidR="00AC69A1" w:rsidRPr="008101E5" w14:paraId="4DE04541" w14:textId="77777777" w:rsidTr="007E01D6">
        <w:tc>
          <w:tcPr>
            <w:tcW w:w="7038" w:type="dxa"/>
          </w:tcPr>
          <w:p w14:paraId="75C665CE" w14:textId="77777777" w:rsidR="00AC69A1" w:rsidRPr="00AC69A1" w:rsidRDefault="00AC69A1" w:rsidP="00AC69A1">
            <w:pPr>
              <w:spacing w:after="0" w:line="240" w:lineRule="auto"/>
              <w:jc w:val="center"/>
              <w:rPr>
                <w:b/>
                <w:sz w:val="28"/>
              </w:rPr>
            </w:pPr>
            <w:r w:rsidRPr="00AC69A1">
              <w:rPr>
                <w:b/>
                <w:sz w:val="28"/>
              </w:rPr>
              <w:t>Grasslands</w:t>
            </w:r>
          </w:p>
          <w:p w14:paraId="573C87B8" w14:textId="77777777" w:rsidR="00AC69A1" w:rsidRPr="00AC69A1" w:rsidRDefault="00AC69A1" w:rsidP="007E01D6">
            <w:pPr>
              <w:pStyle w:val="ListParagraph"/>
              <w:numPr>
                <w:ilvl w:val="0"/>
                <w:numId w:val="5"/>
              </w:numPr>
              <w:spacing w:after="0" w:line="240" w:lineRule="auto"/>
            </w:pPr>
            <w:r w:rsidRPr="00AC69A1">
              <w:t>Different names depending on location throughout the world: steppe, prairie, savanna</w:t>
            </w:r>
          </w:p>
          <w:p w14:paraId="482F8FA9" w14:textId="77777777" w:rsidR="00AC69A1" w:rsidRPr="00AC69A1" w:rsidRDefault="00AC69A1" w:rsidP="007E01D6">
            <w:pPr>
              <w:pStyle w:val="ListParagraph"/>
              <w:numPr>
                <w:ilvl w:val="0"/>
                <w:numId w:val="5"/>
              </w:numPr>
              <w:spacing w:after="0" w:line="240" w:lineRule="auto"/>
            </w:pPr>
            <w:r w:rsidRPr="00AC69A1">
              <w:t>Very fertile soil: often used for farming</w:t>
            </w:r>
          </w:p>
          <w:p w14:paraId="63A71CDC" w14:textId="77777777" w:rsidR="00AC69A1" w:rsidRPr="00AC69A1" w:rsidRDefault="00AC69A1" w:rsidP="007E01D6">
            <w:pPr>
              <w:pStyle w:val="ListParagraph"/>
              <w:numPr>
                <w:ilvl w:val="0"/>
                <w:numId w:val="5"/>
              </w:numPr>
              <w:spacing w:after="0" w:line="240" w:lineRule="auto"/>
            </w:pPr>
            <w:r w:rsidRPr="00AC69A1">
              <w:t>Seasonal precipitation</w:t>
            </w:r>
          </w:p>
          <w:p w14:paraId="1D0B154A" w14:textId="77777777" w:rsidR="00AC69A1" w:rsidRPr="00AC69A1" w:rsidRDefault="00AC69A1" w:rsidP="007E01D6">
            <w:pPr>
              <w:pStyle w:val="ListParagraph"/>
              <w:numPr>
                <w:ilvl w:val="0"/>
                <w:numId w:val="5"/>
              </w:numPr>
              <w:spacing w:after="0" w:line="240" w:lineRule="auto"/>
            </w:pPr>
            <w:r w:rsidRPr="00AC69A1">
              <w:t>Some have seasons; cold winter warm summer</w:t>
            </w:r>
          </w:p>
          <w:p w14:paraId="4D3C8AE7" w14:textId="77777777" w:rsidR="00AC69A1" w:rsidRPr="00AC69A1" w:rsidRDefault="00AC69A1" w:rsidP="007E01D6">
            <w:pPr>
              <w:spacing w:after="0" w:line="240" w:lineRule="auto"/>
            </w:pPr>
          </w:p>
        </w:tc>
        <w:tc>
          <w:tcPr>
            <w:tcW w:w="6930" w:type="dxa"/>
          </w:tcPr>
          <w:p w14:paraId="26A9A3A6" w14:textId="77777777" w:rsidR="00AC69A1" w:rsidRPr="00AC69A1" w:rsidRDefault="00AC69A1" w:rsidP="00AC69A1">
            <w:pPr>
              <w:spacing w:after="0" w:line="240" w:lineRule="auto"/>
              <w:jc w:val="center"/>
              <w:rPr>
                <w:b/>
                <w:sz w:val="28"/>
              </w:rPr>
            </w:pPr>
            <w:r w:rsidRPr="00AC69A1">
              <w:rPr>
                <w:b/>
                <w:sz w:val="28"/>
              </w:rPr>
              <w:t>Desert</w:t>
            </w:r>
          </w:p>
          <w:p w14:paraId="54F7E814" w14:textId="77777777" w:rsidR="00AC69A1" w:rsidRPr="00AC69A1" w:rsidRDefault="00AC69A1" w:rsidP="007E01D6">
            <w:pPr>
              <w:pStyle w:val="ListParagraph"/>
              <w:numPr>
                <w:ilvl w:val="0"/>
                <w:numId w:val="6"/>
              </w:numPr>
              <w:spacing w:after="0" w:line="240" w:lineRule="auto"/>
            </w:pPr>
            <w:r w:rsidRPr="00AC69A1">
              <w:t>Hot, dry, sunny</w:t>
            </w:r>
          </w:p>
          <w:p w14:paraId="458F19C3" w14:textId="77777777" w:rsidR="00AC69A1" w:rsidRPr="00AC69A1" w:rsidRDefault="00AC69A1" w:rsidP="007E01D6">
            <w:pPr>
              <w:pStyle w:val="ListParagraph"/>
              <w:numPr>
                <w:ilvl w:val="0"/>
                <w:numId w:val="6"/>
              </w:numPr>
              <w:spacing w:after="0" w:line="240" w:lineRule="auto"/>
            </w:pPr>
            <w:r w:rsidRPr="00AC69A1">
              <w:t>Nutrient poor soil; but mineral rich</w:t>
            </w:r>
          </w:p>
          <w:p w14:paraId="1DDC2728" w14:textId="77777777" w:rsidR="00AC69A1" w:rsidRPr="00AC69A1" w:rsidRDefault="00AC69A1" w:rsidP="007E01D6">
            <w:pPr>
              <w:pStyle w:val="ListParagraph"/>
              <w:numPr>
                <w:ilvl w:val="0"/>
                <w:numId w:val="6"/>
              </w:numPr>
              <w:spacing w:after="0" w:line="240" w:lineRule="auto"/>
            </w:pPr>
            <w:r w:rsidRPr="00AC69A1">
              <w:t>Driest biome</w:t>
            </w:r>
          </w:p>
          <w:p w14:paraId="21D6F0CA" w14:textId="77777777" w:rsidR="00AC69A1" w:rsidRPr="00AC69A1" w:rsidRDefault="00AC69A1" w:rsidP="007E01D6">
            <w:pPr>
              <w:pStyle w:val="ListParagraph"/>
              <w:numPr>
                <w:ilvl w:val="0"/>
                <w:numId w:val="6"/>
              </w:numPr>
              <w:spacing w:after="0" w:line="240" w:lineRule="auto"/>
            </w:pPr>
            <w:r w:rsidRPr="00AC69A1">
              <w:t>Adaptations- to save/store water: Cactus needles, waxy coating, animals come out at night, small animals, get moisture from food</w:t>
            </w:r>
          </w:p>
        </w:tc>
      </w:tr>
      <w:tr w:rsidR="00AC69A1" w:rsidRPr="008101E5" w14:paraId="570ED7C4" w14:textId="77777777" w:rsidTr="007E01D6">
        <w:tc>
          <w:tcPr>
            <w:tcW w:w="7038" w:type="dxa"/>
          </w:tcPr>
          <w:p w14:paraId="2FCDC095" w14:textId="77777777" w:rsidR="00AC69A1" w:rsidRPr="00AC69A1" w:rsidRDefault="00AC69A1" w:rsidP="007E01D6">
            <w:pPr>
              <w:spacing w:after="0" w:line="240" w:lineRule="auto"/>
              <w:jc w:val="center"/>
              <w:rPr>
                <w:b/>
                <w:sz w:val="28"/>
              </w:rPr>
            </w:pPr>
            <w:r w:rsidRPr="00AC69A1">
              <w:rPr>
                <w:b/>
                <w:sz w:val="28"/>
              </w:rPr>
              <w:t>Marine</w:t>
            </w:r>
          </w:p>
          <w:p w14:paraId="0361D22C" w14:textId="77777777" w:rsidR="00AC69A1" w:rsidRPr="00AC69A1" w:rsidRDefault="00AC69A1" w:rsidP="007E01D6">
            <w:pPr>
              <w:spacing w:after="0" w:line="240" w:lineRule="auto"/>
            </w:pPr>
          </w:p>
          <w:p w14:paraId="5AC8A4BF" w14:textId="77777777" w:rsidR="00AC69A1" w:rsidRPr="00AC69A1" w:rsidRDefault="00AC69A1" w:rsidP="00AC69A1">
            <w:pPr>
              <w:pStyle w:val="ListParagraph"/>
              <w:numPr>
                <w:ilvl w:val="0"/>
                <w:numId w:val="8"/>
              </w:numPr>
              <w:spacing w:after="0" w:line="240" w:lineRule="auto"/>
            </w:pPr>
            <w:r w:rsidRPr="00AC69A1">
              <w:t xml:space="preserve">70% or water on earth: </w:t>
            </w:r>
            <w:r w:rsidRPr="00AC69A1">
              <w:t>Ocean, estuaries, coral reefs, polar ice</w:t>
            </w:r>
          </w:p>
          <w:p w14:paraId="5E650728" w14:textId="77777777" w:rsidR="00AC69A1" w:rsidRPr="00AC69A1" w:rsidRDefault="00AC69A1" w:rsidP="00AC69A1">
            <w:pPr>
              <w:pStyle w:val="ListParagraph"/>
              <w:numPr>
                <w:ilvl w:val="0"/>
                <w:numId w:val="8"/>
              </w:numPr>
              <w:spacing w:after="0" w:line="240" w:lineRule="auto"/>
            </w:pPr>
            <w:r w:rsidRPr="00AC69A1">
              <w:t>Plankton- microscopic organisms that float or drift in water, provide base of the food chain, most are producers.</w:t>
            </w:r>
          </w:p>
          <w:p w14:paraId="64D06637" w14:textId="77777777" w:rsidR="00AC69A1" w:rsidRPr="00AC69A1" w:rsidRDefault="00AC69A1" w:rsidP="007E01D6">
            <w:pPr>
              <w:pStyle w:val="ListParagraph"/>
              <w:numPr>
                <w:ilvl w:val="0"/>
                <w:numId w:val="8"/>
              </w:numPr>
              <w:spacing w:after="0" w:line="240" w:lineRule="auto"/>
            </w:pPr>
            <w:r w:rsidRPr="00AC69A1">
              <w:t>3 abiotic factors that shape marine ecosystems</w:t>
            </w:r>
            <w:r w:rsidRPr="00AC69A1">
              <w:t xml:space="preserve"> Temperature, </w:t>
            </w:r>
            <w:r w:rsidRPr="00AC69A1">
              <w:t>Lig</w:t>
            </w:r>
            <w:r w:rsidRPr="00AC69A1">
              <w:t>ht, Water Depth</w:t>
            </w:r>
          </w:p>
        </w:tc>
        <w:tc>
          <w:tcPr>
            <w:tcW w:w="6930" w:type="dxa"/>
          </w:tcPr>
          <w:p w14:paraId="29EE4045" w14:textId="77777777" w:rsidR="00AC69A1" w:rsidRPr="00AC69A1" w:rsidRDefault="00AC69A1" w:rsidP="007E01D6">
            <w:pPr>
              <w:spacing w:after="0" w:line="240" w:lineRule="auto"/>
              <w:jc w:val="center"/>
              <w:rPr>
                <w:b/>
                <w:sz w:val="28"/>
              </w:rPr>
            </w:pPr>
            <w:r w:rsidRPr="00AC69A1">
              <w:rPr>
                <w:b/>
                <w:sz w:val="28"/>
              </w:rPr>
              <w:t>Freshwater</w:t>
            </w:r>
          </w:p>
          <w:p w14:paraId="34246D4F" w14:textId="77777777" w:rsidR="00AC69A1" w:rsidRPr="00AC69A1" w:rsidRDefault="00AC69A1" w:rsidP="007E01D6">
            <w:pPr>
              <w:spacing w:after="0" w:line="240" w:lineRule="auto"/>
              <w:jc w:val="center"/>
              <w:rPr>
                <w:sz w:val="28"/>
              </w:rPr>
            </w:pPr>
          </w:p>
          <w:p w14:paraId="74824C28" w14:textId="77777777" w:rsidR="00AC69A1" w:rsidRPr="00AC69A1" w:rsidRDefault="00AC69A1" w:rsidP="007E01D6">
            <w:pPr>
              <w:pStyle w:val="ListParagraph"/>
              <w:numPr>
                <w:ilvl w:val="0"/>
                <w:numId w:val="7"/>
              </w:numPr>
              <w:spacing w:after="0" w:line="240" w:lineRule="auto"/>
              <w:rPr>
                <w:sz w:val="22"/>
              </w:rPr>
            </w:pPr>
            <w:r w:rsidRPr="00AC69A1">
              <w:rPr>
                <w:sz w:val="22"/>
              </w:rPr>
              <w:t>Includes only 5% of water on Earth</w:t>
            </w:r>
          </w:p>
          <w:p w14:paraId="45B0A047" w14:textId="77777777" w:rsidR="00AC69A1" w:rsidRPr="00AC69A1" w:rsidRDefault="00AC69A1" w:rsidP="007E01D6">
            <w:pPr>
              <w:pStyle w:val="ListParagraph"/>
              <w:numPr>
                <w:ilvl w:val="0"/>
                <w:numId w:val="7"/>
              </w:numPr>
              <w:spacing w:after="0" w:line="240" w:lineRule="auto"/>
              <w:rPr>
                <w:sz w:val="22"/>
              </w:rPr>
            </w:pPr>
            <w:r w:rsidRPr="00AC69A1">
              <w:rPr>
                <w:sz w:val="22"/>
              </w:rPr>
              <w:t>Rivers, lakes, streams, wetlands, swamps, marshes</w:t>
            </w:r>
          </w:p>
          <w:p w14:paraId="2401A67A" w14:textId="77777777" w:rsidR="00AC69A1" w:rsidRPr="00AC69A1" w:rsidRDefault="00AC69A1" w:rsidP="007E01D6">
            <w:pPr>
              <w:pStyle w:val="ListParagraph"/>
              <w:numPr>
                <w:ilvl w:val="0"/>
                <w:numId w:val="7"/>
              </w:numPr>
              <w:spacing w:after="0" w:line="240" w:lineRule="auto"/>
              <w:rPr>
                <w:sz w:val="22"/>
              </w:rPr>
            </w:pPr>
            <w:r w:rsidRPr="00AC69A1">
              <w:rPr>
                <w:sz w:val="22"/>
              </w:rPr>
              <w:t>Abiotic factor- how quickly the water moves.</w:t>
            </w:r>
          </w:p>
          <w:p w14:paraId="6E5C5243" w14:textId="77777777" w:rsidR="00AC69A1" w:rsidRPr="00AC69A1" w:rsidRDefault="00AC69A1" w:rsidP="007E01D6">
            <w:pPr>
              <w:pStyle w:val="ListParagraph"/>
              <w:numPr>
                <w:ilvl w:val="0"/>
                <w:numId w:val="7"/>
              </w:numPr>
              <w:spacing w:after="0" w:line="240" w:lineRule="auto"/>
              <w:rPr>
                <w:sz w:val="22"/>
              </w:rPr>
            </w:pPr>
            <w:r w:rsidRPr="00AC69A1">
              <w:rPr>
                <w:sz w:val="22"/>
              </w:rPr>
              <w:t>Organisms adapt in quick moving water so they are not washed away.</w:t>
            </w:r>
          </w:p>
          <w:p w14:paraId="66CCBA2A" w14:textId="77777777" w:rsidR="00AC69A1" w:rsidRPr="00AC69A1" w:rsidRDefault="00AC69A1" w:rsidP="007E01D6">
            <w:pPr>
              <w:pStyle w:val="ListParagraph"/>
              <w:numPr>
                <w:ilvl w:val="0"/>
                <w:numId w:val="7"/>
              </w:numPr>
              <w:spacing w:after="0" w:line="240" w:lineRule="auto"/>
              <w:rPr>
                <w:sz w:val="28"/>
              </w:rPr>
            </w:pPr>
            <w:r w:rsidRPr="00AC69A1">
              <w:rPr>
                <w:sz w:val="22"/>
              </w:rPr>
              <w:t>Quicker the water moves the more oxygen in the water.</w:t>
            </w:r>
          </w:p>
        </w:tc>
      </w:tr>
    </w:tbl>
    <w:p w14:paraId="6F78535D" w14:textId="77777777" w:rsidR="00206A8F" w:rsidRDefault="00206A8F"/>
    <w:sectPr w:rsidR="00206A8F" w:rsidSect="00AC69A1">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3720" w14:textId="77777777" w:rsidR="00AC69A1" w:rsidRDefault="00AC69A1" w:rsidP="00AC69A1">
      <w:pPr>
        <w:spacing w:after="0" w:line="240" w:lineRule="auto"/>
      </w:pPr>
      <w:r>
        <w:separator/>
      </w:r>
    </w:p>
  </w:endnote>
  <w:endnote w:type="continuationSeparator" w:id="0">
    <w:p w14:paraId="14B87D47" w14:textId="77777777" w:rsidR="00AC69A1" w:rsidRDefault="00AC69A1" w:rsidP="00AC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F0BF68" w14:textId="77777777" w:rsidR="00090F57" w:rsidRDefault="00090F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BDAA1" w14:textId="77777777" w:rsidR="00090F57" w:rsidRDefault="00090F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16B75" w14:textId="77777777" w:rsidR="00090F57" w:rsidRDefault="00090F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1CD4" w14:textId="77777777" w:rsidR="00AC69A1" w:rsidRDefault="00AC69A1" w:rsidP="00AC69A1">
      <w:pPr>
        <w:spacing w:after="0" w:line="240" w:lineRule="auto"/>
      </w:pPr>
      <w:r>
        <w:separator/>
      </w:r>
    </w:p>
  </w:footnote>
  <w:footnote w:type="continuationSeparator" w:id="0">
    <w:p w14:paraId="309485F0" w14:textId="77777777" w:rsidR="00AC69A1" w:rsidRDefault="00AC69A1" w:rsidP="00AC69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Ind w:w="-1152" w:type="dxa"/>
      <w:tblBorders>
        <w:insideV w:val="single" w:sz="4" w:space="0" w:color="auto"/>
      </w:tblBorders>
      <w:tblLook w:val="04A0" w:firstRow="1" w:lastRow="0" w:firstColumn="1" w:lastColumn="0" w:noHBand="0" w:noVBand="1"/>
    </w:tblPr>
    <w:tblGrid>
      <w:gridCol w:w="1152"/>
      <w:gridCol w:w="9288"/>
    </w:tblGrid>
    <w:tr w:rsidR="00AC69A1" w:rsidRPr="0088634D" w14:paraId="523C008F" w14:textId="77777777" w:rsidTr="000C3F4C">
      <w:tc>
        <w:tcPr>
          <w:tcW w:w="1152" w:type="dxa"/>
        </w:tcPr>
        <w:p w14:paraId="28EC02B8" w14:textId="77777777" w:rsidR="00AC69A1" w:rsidRPr="0088634D" w:rsidRDefault="00090F57" w:rsidP="000C3F4C">
          <w:pPr>
            <w:pStyle w:val="Header"/>
            <w:jc w:val="right"/>
            <w:rPr>
              <w:rFonts w:ascii="Cambria" w:hAnsi="Cambria"/>
              <w:b/>
            </w:rPr>
          </w:pPr>
          <w:r>
            <w:rPr>
              <w:noProof/>
            </w:rPr>
            <w:pict w14:anchorId="5C2391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5pt;height:240.25pt;rotation:315;z-index:-251655168;mso-wrap-edited:f;mso-position-horizontal:center;mso-position-horizontal-relative:margin;mso-position-vertical:center;mso-position-vertical-relative:margin" wrapcoords="21364 4252 19106 4252 18937 4387 19005 4995 19443 6547 19173 7492 16916 4117 14085 4252 14051 4657 16309 9382 13074 4117 7750 4252 7716 4522 8727 7965 6806 4387 6368 3780 6099 4252 4582 4252 4178 4387 4144 4657 4650 5872 3066 4252 505 4252 101 4387 67 4455 1112 7965 1078 15457 842 16605 168 16807 101 17010 269 17347 3167 17415 3201 17010 2190 14715 2190 13230 4144 16942 4785 17955 5121 17415 12804 17550 13175 17280 13276 17077 13681 14850 13883 14445 13714 13972 12636 11205 13310 12420 16410 17550 19274 17347 19342 17077 18297 14917 18297 11880 19881 7357 20151 6412 20521 5602 20993 5062 21229 4927 21431 4725 21498 4522 21364 4252" fillcolor="#c0504d [3205]" stroked="f">
                <v:fill opacity="38010f"/>
                <v:textpath style="font-family:&quot;Times New Roman&quot;;font-size:1pt" string="KEY"/>
              </v:shape>
            </w:pict>
          </w:r>
          <w:r w:rsidR="00AC69A1" w:rsidRPr="0088634D">
            <w:rPr>
              <w:rFonts w:ascii="Cambria" w:hAnsi="Cambria"/>
            </w:rPr>
            <w:fldChar w:fldCharType="begin"/>
          </w:r>
          <w:r w:rsidR="00AC69A1" w:rsidRPr="0088634D">
            <w:rPr>
              <w:rFonts w:ascii="Cambria" w:hAnsi="Cambria"/>
            </w:rPr>
            <w:instrText xml:space="preserve"> PAGE   \* MERGEFORMAT </w:instrText>
          </w:r>
          <w:r w:rsidR="00AC69A1" w:rsidRPr="0088634D">
            <w:rPr>
              <w:rFonts w:ascii="Cambria" w:hAnsi="Cambria"/>
            </w:rPr>
            <w:fldChar w:fldCharType="separate"/>
          </w:r>
          <w:r w:rsidR="00AC69A1">
            <w:rPr>
              <w:rFonts w:ascii="Cambria" w:hAnsi="Cambria"/>
              <w:noProof/>
            </w:rPr>
            <w:t>1</w:t>
          </w:r>
          <w:r w:rsidR="00AC69A1" w:rsidRPr="0088634D">
            <w:rPr>
              <w:rFonts w:ascii="Cambria" w:hAnsi="Cambria"/>
            </w:rPr>
            <w:fldChar w:fldCharType="end"/>
          </w:r>
        </w:p>
      </w:tc>
      <w:tc>
        <w:tcPr>
          <w:tcW w:w="0" w:type="auto"/>
          <w:noWrap/>
        </w:tcPr>
        <w:p w14:paraId="01310FE9" w14:textId="77777777" w:rsidR="00AC69A1" w:rsidRPr="0088634D" w:rsidRDefault="00AC69A1" w:rsidP="000C3F4C">
          <w:pPr>
            <w:pStyle w:val="Header"/>
            <w:rPr>
              <w:rFonts w:ascii="Cambria" w:hAnsi="Cambria"/>
            </w:rPr>
          </w:pPr>
          <w:sdt>
            <w:sdtPr>
              <w:rPr>
                <w:rFonts w:ascii="Cambria" w:hAnsi="Cambria"/>
              </w:rPr>
              <w:id w:val="565049494"/>
              <w:placeholder>
                <w:docPart w:val="D128CB60C5734F488D9CF13970BDF1FD"/>
              </w:placeholder>
              <w:temporary/>
              <w:showingPlcHdr/>
            </w:sdtPr>
            <w:sdtContent>
              <w:r w:rsidRPr="0088634D">
                <w:rPr>
                  <w:rFonts w:ascii="Cambria" w:hAnsi="Cambria"/>
                </w:rPr>
                <w:t>[Type text]</w:t>
              </w:r>
            </w:sdtContent>
          </w:sdt>
        </w:p>
      </w:tc>
    </w:tr>
  </w:tbl>
  <w:p w14:paraId="62EE6084" w14:textId="77777777" w:rsidR="00AC69A1" w:rsidRDefault="00AC69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D589C" w14:textId="77777777" w:rsidR="00AC69A1" w:rsidRPr="00AC69A1" w:rsidRDefault="00090F57" w:rsidP="00AC69A1">
    <w:pPr>
      <w:pStyle w:val="Header"/>
      <w:jc w:val="center"/>
      <w:rPr>
        <w:b/>
        <w:sz w:val="36"/>
        <w:u w:val="single"/>
      </w:rPr>
    </w:pPr>
    <w:r>
      <w:rPr>
        <w:noProof/>
      </w:rPr>
      <w:pict w14:anchorId="5BA2CD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5pt;height:240.25pt;rotation:315;z-index:-251657216;mso-wrap-edited:f;mso-position-horizontal:center;mso-position-horizontal-relative:margin;mso-position-vertical:center;mso-position-vertical-relative:margin" wrapcoords="21364 4252 19106 4252 18937 4387 19005 4995 19443 6547 19173 7492 16916 4117 14085 4252 14051 4657 16309 9382 13074 4117 7750 4252 7716 4522 8727 7965 6806 4387 6368 3780 6099 4252 4582 4252 4178 4387 4144 4657 4650 5872 3066 4252 505 4252 101 4387 67 4455 1112 7965 1078 15457 842 16605 168 16807 101 17010 269 17347 3167 17415 3201 17010 2190 14715 2190 13230 4144 16942 4785 17955 5121 17415 12804 17550 13175 17280 13276 17077 13681 14850 13883 14445 13714 13972 12636 11205 13310 12420 16410 17550 19274 17347 19342 17077 18297 14917 18297 11880 19881 7357 20151 6412 20521 5602 20993 5062 21229 4927 21431 4725 21498 4522 21364 4252" fillcolor="#c0504d [3205]" stroked="f">
          <v:fill opacity="38010f"/>
          <v:textpath style="font-family:&quot;Times New Roman&quot;;font-size:1pt" string="KEY"/>
        </v:shape>
      </w:pict>
    </w:r>
    <w:r w:rsidR="00AC69A1" w:rsidRPr="00AC69A1">
      <w:rPr>
        <w:b/>
        <w:sz w:val="36"/>
        <w:u w:val="single"/>
      </w:rPr>
      <w:t>Mrs. Spence’s Biome Notes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D0ECFB" w14:textId="77777777" w:rsidR="00090F57" w:rsidRDefault="00090F57">
    <w:pPr>
      <w:pStyle w:val="Header"/>
    </w:pPr>
    <w:r>
      <w:rPr>
        <w:noProof/>
      </w:rPr>
      <w:pict w14:anchorId="0FB37B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wrap-edited:f;mso-position-horizontal:center;mso-position-horizontal-relative:margin;mso-position-vertical:center;mso-position-vertical-relative:margin" wrapcoords="21364 4252 19106 4252 18937 4387 19005 4995 19443 6547 19173 7492 16916 4117 14085 4252 14051 4657 16309 9382 13074 4117 7750 4252 7716 4522 8727 7965 6806 4387 6368 3780 6099 4252 4582 4252 4178 4387 4144 4657 4650 5872 3066 4252 505 4252 101 4387 67 4455 1112 7965 1078 15457 842 16605 168 16807 101 17010 269 17347 3167 17415 3201 17010 2190 14715 2190 13230 4144 16942 4785 17955 5121 17415 12804 17550 13175 17280 13276 17077 13681 14850 13883 14445 13714 13972 12636 11205 13310 12420 16410 17550 19274 17347 19342 17077 18297 14917 18297 11880 19881 7357 20151 6412 20521 5602 20993 5062 21229 4927 21431 4725 21498 4522 21364 4252" fillcolor="#c0504d [3205]" stroked="f">
          <v:fill opacity="38010f"/>
          <v:textpath style="font-family:&quot;Times New Roman&quot;;font-size:1pt" string="KE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409"/>
    <w:multiLevelType w:val="hybridMultilevel"/>
    <w:tmpl w:val="0698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285A"/>
    <w:multiLevelType w:val="hybridMultilevel"/>
    <w:tmpl w:val="694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E0ABB"/>
    <w:multiLevelType w:val="hybridMultilevel"/>
    <w:tmpl w:val="9D1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06A1C"/>
    <w:multiLevelType w:val="hybridMultilevel"/>
    <w:tmpl w:val="25F4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3BCA"/>
    <w:multiLevelType w:val="hybridMultilevel"/>
    <w:tmpl w:val="DA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65F59"/>
    <w:multiLevelType w:val="hybridMultilevel"/>
    <w:tmpl w:val="28F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C5722"/>
    <w:multiLevelType w:val="hybridMultilevel"/>
    <w:tmpl w:val="133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C4862"/>
    <w:multiLevelType w:val="hybridMultilevel"/>
    <w:tmpl w:val="47E2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A1"/>
    <w:rsid w:val="00090F57"/>
    <w:rsid w:val="00206A8F"/>
    <w:rsid w:val="003E0E7D"/>
    <w:rsid w:val="00AC69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DC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A1"/>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A1"/>
    <w:pPr>
      <w:ind w:left="720"/>
      <w:contextualSpacing/>
    </w:pPr>
  </w:style>
  <w:style w:type="paragraph" w:styleId="Header">
    <w:name w:val="header"/>
    <w:basedOn w:val="Normal"/>
    <w:link w:val="HeaderChar"/>
    <w:uiPriority w:val="99"/>
    <w:unhideWhenUsed/>
    <w:rsid w:val="00AC69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69A1"/>
    <w:rPr>
      <w:rFonts w:ascii="Times New Roman" w:eastAsia="Calibri" w:hAnsi="Times New Roman" w:cs="Times New Roman"/>
      <w:szCs w:val="22"/>
    </w:rPr>
  </w:style>
  <w:style w:type="paragraph" w:styleId="Footer">
    <w:name w:val="footer"/>
    <w:basedOn w:val="Normal"/>
    <w:link w:val="FooterChar"/>
    <w:uiPriority w:val="99"/>
    <w:unhideWhenUsed/>
    <w:rsid w:val="00AC69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9A1"/>
    <w:rPr>
      <w:rFonts w:ascii="Times New Roman" w:eastAsia="Calibri"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A1"/>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A1"/>
    <w:pPr>
      <w:ind w:left="720"/>
      <w:contextualSpacing/>
    </w:pPr>
  </w:style>
  <w:style w:type="paragraph" w:styleId="Header">
    <w:name w:val="header"/>
    <w:basedOn w:val="Normal"/>
    <w:link w:val="HeaderChar"/>
    <w:uiPriority w:val="99"/>
    <w:unhideWhenUsed/>
    <w:rsid w:val="00AC69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69A1"/>
    <w:rPr>
      <w:rFonts w:ascii="Times New Roman" w:eastAsia="Calibri" w:hAnsi="Times New Roman" w:cs="Times New Roman"/>
      <w:szCs w:val="22"/>
    </w:rPr>
  </w:style>
  <w:style w:type="paragraph" w:styleId="Footer">
    <w:name w:val="footer"/>
    <w:basedOn w:val="Normal"/>
    <w:link w:val="FooterChar"/>
    <w:uiPriority w:val="99"/>
    <w:unhideWhenUsed/>
    <w:rsid w:val="00AC69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9A1"/>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8CB60C5734F488D9CF13970BDF1FD"/>
        <w:category>
          <w:name w:val="General"/>
          <w:gallery w:val="placeholder"/>
        </w:category>
        <w:types>
          <w:type w:val="bbPlcHdr"/>
        </w:types>
        <w:behaviors>
          <w:behavior w:val="content"/>
        </w:behaviors>
        <w:guid w:val="{17B35791-757D-AE4C-BEB5-4D5615D9D1A7}"/>
      </w:docPartPr>
      <w:docPartBody>
        <w:p w:rsidR="00000000" w:rsidRDefault="00F95FD7" w:rsidP="00F95FD7">
          <w:pPr>
            <w:pStyle w:val="D128CB60C5734F488D9CF13970BDF1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D7"/>
    <w:rsid w:val="00F9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8CB60C5734F488D9CF13970BDF1FD">
    <w:name w:val="D128CB60C5734F488D9CF13970BDF1FD"/>
    <w:rsid w:val="00F95F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8CB60C5734F488D9CF13970BDF1FD">
    <w:name w:val="D128CB60C5734F488D9CF13970BDF1FD"/>
    <w:rsid w:val="00F95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EE0D-5977-EF46-8943-50D57C12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1680</Characters>
  <Application>Microsoft Macintosh Word</Application>
  <DocSecurity>0</DocSecurity>
  <Lines>14</Lines>
  <Paragraphs>3</Paragraphs>
  <ScaleCrop>false</ScaleCrop>
  <Company>Beachwood City Schools</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2</cp:revision>
  <dcterms:created xsi:type="dcterms:W3CDTF">2014-04-14T17:23:00Z</dcterms:created>
  <dcterms:modified xsi:type="dcterms:W3CDTF">2014-04-14T17:28:00Z</dcterms:modified>
</cp:coreProperties>
</file>